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E0CC" w14:textId="77777777" w:rsidR="00465807" w:rsidRDefault="00767DF4">
      <w:pPr>
        <w:pStyle w:val="2"/>
        <w:spacing w:before="61" w:line="360" w:lineRule="auto"/>
        <w:ind w:right="1977"/>
        <w:jc w:val="center"/>
        <w:rPr>
          <w:rFonts w:ascii="Times New Roman" w:hAnsi="Times New Roman"/>
        </w:rPr>
      </w:pPr>
      <w:r>
        <w:pict w14:anchorId="595BFCCE">
          <v:group id="_x0000_s2026" style="position:absolute;left:0;text-align:left;margin-left:24pt;margin-top:24pt;width:547.35pt;height:793.95pt;z-index:-261979136;mso-position-horizontal-relative:page;mso-position-vertical-relative:page" coordorigin="480,480" coordsize="10947,15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37" type="#_x0000_t75" style="position:absolute;left:607;top:624;width:2180;height:2180">
              <v:imagedata r:id="rId6" o:title=""/>
            </v:shape>
            <v:rect id="_x0000_s2036" style="position:absolute;left:480;top:480;width:89;height:60" fillcolor="black" stroked="f"/>
            <v:shape id="_x0000_s2035" type="#_x0000_t75" style="position:absolute;left:568;top:480;width:10769;height:89">
              <v:imagedata r:id="rId7" o:title=""/>
            </v:shape>
            <v:rect id="_x0000_s2034" style="position:absolute;left:11337;top:480;width:89;height:60" fillcolor="black" stroked="f"/>
            <v:line id="_x0000_s2033" style="position:absolute" from="510,480" to="510,16358" strokeweight="3pt"/>
            <v:line id="_x0000_s2032" style="position:absolute" from="562,554" to="562,16284" strokeweight=".72pt"/>
            <v:line id="_x0000_s2031" style="position:absolute" from="11396,480" to="11396,16358" strokeweight="3pt"/>
            <v:line id="_x0000_s2030" style="position:absolute" from="11345,554" to="11345,16284" strokeweight=".72pt"/>
            <v:rect id="_x0000_s2029" style="position:absolute;left:480;top:16298;width:89;height:60" fillcolor="black" stroked="f"/>
            <v:shape id="_x0000_s2028" type="#_x0000_t75" style="position:absolute;left:568;top:16269;width:10769;height:89">
              <v:imagedata r:id="rId8" o:title=""/>
            </v:shape>
            <v:rect id="_x0000_s2027" style="position:absolute;left:11337;top:16298;width:89;height:60" fillcolor="black" stroked="f"/>
            <w10:wrap anchorx="page" anchory="page"/>
          </v:group>
        </w:pict>
      </w:r>
      <w:r w:rsidR="006D2044">
        <w:rPr>
          <w:rFonts w:ascii="Times New Roman" w:hAnsi="Times New Roman"/>
        </w:rPr>
        <w:t>Общество с ограниченной ответственностью ООО «</w:t>
      </w:r>
      <w:r w:rsidR="00D764EE">
        <w:rPr>
          <w:rFonts w:ascii="Times New Roman" w:hAnsi="Times New Roman"/>
        </w:rPr>
        <w:t>ТЕХНОПРОЕКТ</w:t>
      </w:r>
      <w:r w:rsidR="006D2044">
        <w:rPr>
          <w:rFonts w:ascii="Times New Roman" w:hAnsi="Times New Roman"/>
        </w:rPr>
        <w:t>»</w:t>
      </w:r>
    </w:p>
    <w:p w14:paraId="7A33B5D7" w14:textId="77777777" w:rsidR="00465807" w:rsidRDefault="00465807">
      <w:pPr>
        <w:pStyle w:val="a3"/>
        <w:rPr>
          <w:b/>
          <w:sz w:val="22"/>
        </w:rPr>
      </w:pPr>
    </w:p>
    <w:p w14:paraId="2CD4011A" w14:textId="77777777" w:rsidR="00465807" w:rsidRDefault="00465807">
      <w:pPr>
        <w:pStyle w:val="a3"/>
        <w:rPr>
          <w:b/>
          <w:sz w:val="22"/>
        </w:rPr>
      </w:pPr>
    </w:p>
    <w:p w14:paraId="5C3B0FFF" w14:textId="77777777" w:rsidR="00465807" w:rsidRDefault="00465807">
      <w:pPr>
        <w:pStyle w:val="a3"/>
        <w:rPr>
          <w:b/>
          <w:sz w:val="28"/>
        </w:rPr>
      </w:pPr>
    </w:p>
    <w:p w14:paraId="60E18366" w14:textId="69EC24E1" w:rsidR="00465807" w:rsidRPr="00A26943" w:rsidRDefault="006D2044">
      <w:pPr>
        <w:pStyle w:val="2"/>
        <w:ind w:left="6932"/>
        <w:rPr>
          <w:rFonts w:ascii="Times New Roman" w:hAnsi="Times New Roman" w:cs="Times New Roman"/>
        </w:rPr>
      </w:pPr>
      <w:r w:rsidRPr="00A26943">
        <w:rPr>
          <w:rFonts w:ascii="Times New Roman" w:hAnsi="Times New Roman" w:cs="Times New Roman"/>
        </w:rPr>
        <w:t xml:space="preserve">Заказчик: </w:t>
      </w:r>
      <w:r w:rsidR="00A26943" w:rsidRPr="00A26943">
        <w:rPr>
          <w:rFonts w:ascii="Times New Roman" w:eastAsiaTheme="minorHAnsi" w:hAnsi="Times New Roman" w:cs="Times New Roman"/>
          <w:color w:val="000000"/>
          <w:lang w:eastAsia="en-US" w:bidi="ar-SA"/>
        </w:rPr>
        <w:t>МУП «Коммунальные сети города Новочебоксарска»</w:t>
      </w:r>
    </w:p>
    <w:p w14:paraId="467AD11F" w14:textId="77777777" w:rsidR="00465807" w:rsidRDefault="00465807">
      <w:pPr>
        <w:pStyle w:val="a3"/>
        <w:rPr>
          <w:b/>
          <w:sz w:val="30"/>
        </w:rPr>
      </w:pPr>
    </w:p>
    <w:p w14:paraId="70B56FC5" w14:textId="5361E40F" w:rsidR="00465807" w:rsidRDefault="00465807">
      <w:pPr>
        <w:pStyle w:val="a3"/>
        <w:rPr>
          <w:b/>
          <w:sz w:val="30"/>
        </w:rPr>
      </w:pPr>
    </w:p>
    <w:p w14:paraId="6D77039D" w14:textId="09D29B05" w:rsidR="008307F8" w:rsidRDefault="008307F8">
      <w:pPr>
        <w:pStyle w:val="a3"/>
        <w:rPr>
          <w:b/>
          <w:sz w:val="30"/>
        </w:rPr>
      </w:pPr>
    </w:p>
    <w:p w14:paraId="6F91C164" w14:textId="45B50A78" w:rsidR="008307F8" w:rsidRDefault="008307F8">
      <w:pPr>
        <w:pStyle w:val="a3"/>
        <w:rPr>
          <w:b/>
          <w:sz w:val="30"/>
        </w:rPr>
      </w:pPr>
    </w:p>
    <w:p w14:paraId="4D5F8239" w14:textId="64139C5F" w:rsidR="008307F8" w:rsidRDefault="008307F8">
      <w:pPr>
        <w:pStyle w:val="a3"/>
        <w:rPr>
          <w:b/>
          <w:sz w:val="30"/>
        </w:rPr>
      </w:pPr>
    </w:p>
    <w:p w14:paraId="5F62D648" w14:textId="77777777" w:rsidR="008307F8" w:rsidRDefault="008307F8">
      <w:pPr>
        <w:pStyle w:val="a3"/>
        <w:rPr>
          <w:b/>
          <w:sz w:val="30"/>
        </w:rPr>
      </w:pPr>
    </w:p>
    <w:p w14:paraId="7B8DCCC7" w14:textId="77777777" w:rsidR="00465807" w:rsidRDefault="006D2044">
      <w:pPr>
        <w:spacing w:before="183"/>
        <w:ind w:left="734" w:right="749"/>
        <w:jc w:val="center"/>
        <w:rPr>
          <w:b/>
          <w:sz w:val="34"/>
        </w:rPr>
      </w:pPr>
      <w:r>
        <w:rPr>
          <w:b/>
          <w:sz w:val="34"/>
        </w:rPr>
        <w:t>ПРОЕКТ ПЛАНИРОВКИ ТЕРРИТОРИИ</w:t>
      </w:r>
    </w:p>
    <w:p w14:paraId="3151126F" w14:textId="77777777" w:rsidR="00A26943" w:rsidRDefault="00A26943" w:rsidP="00A26943">
      <w:pPr>
        <w:widowControl/>
        <w:adjustRightInd w:val="0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 xml:space="preserve">линейного объекта </w:t>
      </w:r>
    </w:p>
    <w:p w14:paraId="410C8E0B" w14:textId="4588EF4C" w:rsidR="00A26943" w:rsidRPr="00A26943" w:rsidRDefault="00A26943" w:rsidP="00A26943">
      <w:pPr>
        <w:widowControl/>
        <w:adjustRightInd w:val="0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 xml:space="preserve">«Реконструкция тепловых сетей </w:t>
      </w:r>
    </w:p>
    <w:p w14:paraId="19B21C48" w14:textId="77777777" w:rsidR="00A26943" w:rsidRPr="00A26943" w:rsidRDefault="00A26943" w:rsidP="00A26943">
      <w:pPr>
        <w:widowControl/>
        <w:adjustRightInd w:val="0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proofErr w:type="spellStart"/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>Ду</w:t>
      </w:r>
      <w:proofErr w:type="spellEnd"/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 xml:space="preserve"> 500 мм между ТК-5 «В» - ТК-8 «В» </w:t>
      </w:r>
    </w:p>
    <w:p w14:paraId="01F40A5B" w14:textId="2ECE9077" w:rsidR="00A26943" w:rsidRPr="00A26943" w:rsidRDefault="00A26943" w:rsidP="00A26943">
      <w:pPr>
        <w:spacing w:before="127"/>
        <w:ind w:left="1952" w:right="1977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>г. Новочебоксарска»</w:t>
      </w:r>
    </w:p>
    <w:p w14:paraId="564288C4" w14:textId="29782A1B" w:rsidR="00465807" w:rsidRDefault="00A26943" w:rsidP="00A26943">
      <w:pPr>
        <w:spacing w:before="127" w:line="316" w:lineRule="auto"/>
        <w:ind w:left="1952" w:right="1977"/>
        <w:jc w:val="center"/>
        <w:rPr>
          <w:b/>
          <w:sz w:val="32"/>
        </w:rPr>
      </w:pPr>
      <w:r>
        <w:rPr>
          <w:rFonts w:ascii="Arial" w:eastAsiaTheme="minorHAnsi" w:hAnsi="Arial" w:cs="Arial"/>
          <w:color w:val="000000"/>
          <w:sz w:val="17"/>
          <w:szCs w:val="17"/>
          <w:lang w:eastAsia="en-US" w:bidi="ar-SA"/>
        </w:rPr>
        <w:t xml:space="preserve"> </w:t>
      </w:r>
      <w:r w:rsidR="006D2044">
        <w:rPr>
          <w:b/>
          <w:sz w:val="32"/>
        </w:rPr>
        <w:t>Книга 1. Основная (утверждаемая) часть проекта планировки территории</w:t>
      </w:r>
    </w:p>
    <w:p w14:paraId="5185A995" w14:textId="77777777" w:rsidR="00465807" w:rsidRDefault="00465807">
      <w:pPr>
        <w:pStyle w:val="a3"/>
        <w:spacing w:before="10"/>
        <w:rPr>
          <w:noProof/>
          <w:lang w:bidi="ar-SA"/>
        </w:rPr>
      </w:pPr>
    </w:p>
    <w:p w14:paraId="0FC7A5EE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7935450B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0BA6AFEF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14B81DE6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765FAB43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4F3A17B5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02AC6A07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2B6C37E8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71A97CF2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0E2B5391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2F319AB3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1D088146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6A540F67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35DFCC5E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65B005D7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2CDD0530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361CD47C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0B106EEB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107BE6FF" w14:textId="074810AB" w:rsidR="00153D18" w:rsidRDefault="00153D18">
      <w:pPr>
        <w:pStyle w:val="a3"/>
        <w:spacing w:before="10"/>
        <w:rPr>
          <w:b/>
          <w:sz w:val="28"/>
        </w:rPr>
      </w:pPr>
    </w:p>
    <w:p w14:paraId="72B42697" w14:textId="04397116" w:rsidR="00A26943" w:rsidRDefault="00A26943">
      <w:pPr>
        <w:pStyle w:val="a3"/>
        <w:spacing w:before="10"/>
        <w:rPr>
          <w:b/>
          <w:sz w:val="28"/>
        </w:rPr>
      </w:pPr>
    </w:p>
    <w:p w14:paraId="2AB400C8" w14:textId="77777777" w:rsidR="00A26943" w:rsidRDefault="00A26943">
      <w:pPr>
        <w:pStyle w:val="a3"/>
        <w:spacing w:before="10"/>
        <w:rPr>
          <w:b/>
          <w:sz w:val="28"/>
        </w:rPr>
      </w:pPr>
    </w:p>
    <w:p w14:paraId="7C596BE5" w14:textId="77777777" w:rsidR="00465807" w:rsidRDefault="00465807">
      <w:pPr>
        <w:pStyle w:val="a3"/>
        <w:spacing w:before="1"/>
        <w:rPr>
          <w:b/>
          <w:sz w:val="19"/>
        </w:rPr>
      </w:pPr>
    </w:p>
    <w:p w14:paraId="7D8ED889" w14:textId="568EBD70" w:rsidR="00465807" w:rsidRPr="00A26943" w:rsidRDefault="00A26943" w:rsidP="00A26943">
      <w:pPr>
        <w:spacing w:before="127" w:line="276" w:lineRule="auto"/>
        <w:ind w:left="1952" w:right="1977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>г. Новочебоксарск</w:t>
      </w:r>
      <w:r w:rsidRPr="00A26943">
        <w:rPr>
          <w:sz w:val="30"/>
          <w:szCs w:val="30"/>
        </w:rPr>
        <w:t xml:space="preserve"> </w:t>
      </w:r>
      <w:r w:rsidR="00FE4429" w:rsidRPr="00A26943">
        <w:rPr>
          <w:sz w:val="30"/>
          <w:szCs w:val="30"/>
        </w:rPr>
        <w:t>202</w:t>
      </w:r>
      <w:r w:rsidRPr="00A26943">
        <w:rPr>
          <w:sz w:val="30"/>
          <w:szCs w:val="30"/>
        </w:rPr>
        <w:t>1</w:t>
      </w:r>
      <w:r w:rsidR="006D2044" w:rsidRPr="00A26943">
        <w:rPr>
          <w:sz w:val="30"/>
          <w:szCs w:val="30"/>
        </w:rPr>
        <w:t xml:space="preserve"> г.</w:t>
      </w:r>
    </w:p>
    <w:p w14:paraId="6C160AFC" w14:textId="77777777" w:rsidR="00465807" w:rsidRDefault="00465807">
      <w:pPr>
        <w:jc w:val="center"/>
        <w:sectPr w:rsidR="00465807">
          <w:type w:val="continuous"/>
          <w:pgSz w:w="11910" w:h="16840"/>
          <w:pgMar w:top="760" w:right="720" w:bottom="280" w:left="740" w:header="720" w:footer="720" w:gutter="0"/>
          <w:cols w:space="720"/>
        </w:sectPr>
      </w:pPr>
    </w:p>
    <w:p w14:paraId="24B05245" w14:textId="77777777" w:rsidR="00465807" w:rsidRDefault="006D2044">
      <w:pPr>
        <w:spacing w:before="61" w:line="360" w:lineRule="auto"/>
        <w:ind w:left="2520" w:right="1977"/>
        <w:jc w:val="center"/>
        <w:rPr>
          <w:b/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1338368" behindDoc="1" locked="0" layoutInCell="1" allowOverlap="1" wp14:anchorId="38FE5FBA" wp14:editId="11AB23D6">
            <wp:simplePos x="0" y="0"/>
            <wp:positionH relativeFrom="page">
              <wp:posOffset>544068</wp:posOffset>
            </wp:positionH>
            <wp:positionV relativeFrom="paragraph">
              <wp:posOffset>134623</wp:posOffset>
            </wp:positionV>
            <wp:extent cx="1383791" cy="138379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1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DF4">
        <w:pict w14:anchorId="6D8A843C">
          <v:group id="_x0000_s2015" style="position:absolute;left:0;text-align:left;margin-left:24pt;margin-top:24pt;width:547.35pt;height:793.95pt;z-index:-261977088;mso-position-horizontal-relative:page;mso-position-vertical-relative:page" coordorigin="480,480" coordsize="10947,15879">
            <v:rect id="_x0000_s2025" style="position:absolute;left:480;top:480;width:89;height:60" fillcolor="black" stroked="f"/>
            <v:shape id="_x0000_s2024" type="#_x0000_t75" style="position:absolute;left:568;top:480;width:10769;height:89">
              <v:imagedata r:id="rId7" o:title=""/>
            </v:shape>
            <v:rect id="_x0000_s2023" style="position:absolute;left:11337;top:480;width:89;height:60" fillcolor="black" stroked="f"/>
            <v:line id="_x0000_s2022" style="position:absolute" from="510,480" to="510,16358" strokeweight="3pt"/>
            <v:line id="_x0000_s2021" style="position:absolute" from="562,554" to="562,16284" strokeweight=".72pt"/>
            <v:line id="_x0000_s2020" style="position:absolute" from="11396,480" to="11396,16358" strokeweight="3pt"/>
            <v:line id="_x0000_s2019" style="position:absolute" from="11345,554" to="11345,16284" strokeweight=".72pt"/>
            <v:rect id="_x0000_s2018" style="position:absolute;left:480;top:16298;width:89;height:60" fillcolor="black" stroked="f"/>
            <v:shape id="_x0000_s2017" type="#_x0000_t75" style="position:absolute;left:568;top:16269;width:10769;height:89">
              <v:imagedata r:id="rId10" o:title=""/>
            </v:shape>
            <v:rect id="_x0000_s2016" style="position:absolute;left:11337;top:16298;width:89;height:60" fillcolor="black" stroked="f"/>
            <w10:wrap anchorx="page" anchory="page"/>
          </v:group>
        </w:pict>
      </w:r>
      <w:r>
        <w:rPr>
          <w:b/>
          <w:sz w:val="28"/>
        </w:rPr>
        <w:t xml:space="preserve">Общество с ограниченной ответственностью </w:t>
      </w:r>
      <w:proofErr w:type="gramStart"/>
      <w:r w:rsidR="00C8468B">
        <w:rPr>
          <w:b/>
          <w:sz w:val="28"/>
        </w:rPr>
        <w:t xml:space="preserve">ООО </w:t>
      </w:r>
      <w:r w:rsidR="00C8468B">
        <w:t xml:space="preserve"> </w:t>
      </w:r>
      <w:r w:rsidR="00C8468B" w:rsidRPr="00C8468B">
        <w:rPr>
          <w:b/>
          <w:sz w:val="28"/>
          <w:szCs w:val="28"/>
        </w:rPr>
        <w:t>«</w:t>
      </w:r>
      <w:proofErr w:type="gramEnd"/>
      <w:r w:rsidR="00C8468B" w:rsidRPr="00C8468B">
        <w:rPr>
          <w:b/>
          <w:sz w:val="28"/>
          <w:szCs w:val="28"/>
        </w:rPr>
        <w:t>ТЕХНОПРОЕКТ»</w:t>
      </w:r>
    </w:p>
    <w:p w14:paraId="1B50EA20" w14:textId="77777777" w:rsidR="00465807" w:rsidRDefault="00465807">
      <w:pPr>
        <w:pStyle w:val="a3"/>
        <w:rPr>
          <w:b/>
          <w:sz w:val="22"/>
        </w:rPr>
      </w:pPr>
    </w:p>
    <w:p w14:paraId="0A3284ED" w14:textId="77777777" w:rsidR="00465807" w:rsidRDefault="00465807">
      <w:pPr>
        <w:pStyle w:val="a3"/>
        <w:rPr>
          <w:b/>
          <w:sz w:val="22"/>
        </w:rPr>
      </w:pPr>
    </w:p>
    <w:p w14:paraId="4F222D85" w14:textId="77777777" w:rsidR="00465807" w:rsidRDefault="00465807">
      <w:pPr>
        <w:pStyle w:val="a3"/>
        <w:rPr>
          <w:b/>
          <w:sz w:val="22"/>
        </w:rPr>
      </w:pPr>
    </w:p>
    <w:p w14:paraId="6D3934B6" w14:textId="77777777" w:rsidR="00465807" w:rsidRDefault="00465807">
      <w:pPr>
        <w:pStyle w:val="a3"/>
        <w:rPr>
          <w:b/>
          <w:sz w:val="22"/>
        </w:rPr>
      </w:pPr>
    </w:p>
    <w:p w14:paraId="46A80B73" w14:textId="77777777" w:rsidR="00465807" w:rsidRDefault="00465807">
      <w:pPr>
        <w:pStyle w:val="a3"/>
        <w:rPr>
          <w:b/>
          <w:sz w:val="22"/>
        </w:rPr>
      </w:pPr>
    </w:p>
    <w:p w14:paraId="37CC12D2" w14:textId="77777777" w:rsidR="00465807" w:rsidRDefault="00465807">
      <w:pPr>
        <w:pStyle w:val="a3"/>
        <w:rPr>
          <w:b/>
          <w:sz w:val="22"/>
        </w:rPr>
      </w:pPr>
    </w:p>
    <w:p w14:paraId="2AFAC62D" w14:textId="4E3AC933" w:rsidR="00465807" w:rsidRDefault="00465807">
      <w:pPr>
        <w:pStyle w:val="a3"/>
        <w:rPr>
          <w:b/>
          <w:sz w:val="22"/>
        </w:rPr>
      </w:pPr>
    </w:p>
    <w:p w14:paraId="40458637" w14:textId="463AB9E8" w:rsidR="008307F8" w:rsidRDefault="008307F8">
      <w:pPr>
        <w:pStyle w:val="a3"/>
        <w:rPr>
          <w:b/>
          <w:sz w:val="22"/>
        </w:rPr>
      </w:pPr>
    </w:p>
    <w:p w14:paraId="55FACF86" w14:textId="77777777" w:rsidR="008307F8" w:rsidRDefault="008307F8">
      <w:pPr>
        <w:pStyle w:val="a3"/>
        <w:rPr>
          <w:b/>
          <w:sz w:val="22"/>
        </w:rPr>
      </w:pPr>
    </w:p>
    <w:p w14:paraId="7191758D" w14:textId="77777777" w:rsidR="00465807" w:rsidRDefault="00465807">
      <w:pPr>
        <w:pStyle w:val="a3"/>
        <w:rPr>
          <w:b/>
          <w:sz w:val="22"/>
        </w:rPr>
      </w:pPr>
    </w:p>
    <w:p w14:paraId="74578DD1" w14:textId="77777777" w:rsidR="00465807" w:rsidRDefault="00465807">
      <w:pPr>
        <w:pStyle w:val="a3"/>
        <w:spacing w:before="10"/>
        <w:rPr>
          <w:b/>
          <w:sz w:val="19"/>
        </w:rPr>
      </w:pPr>
    </w:p>
    <w:p w14:paraId="5DE884D5" w14:textId="77777777" w:rsidR="00465807" w:rsidRDefault="006D2044">
      <w:pPr>
        <w:spacing w:before="1"/>
        <w:ind w:left="734" w:right="749"/>
        <w:jc w:val="center"/>
        <w:rPr>
          <w:b/>
          <w:sz w:val="34"/>
        </w:rPr>
      </w:pPr>
      <w:r>
        <w:rPr>
          <w:b/>
          <w:sz w:val="34"/>
        </w:rPr>
        <w:t>ПРОЕКТ ПЛАНИРОВКИ ТЕРРИТОРИИ</w:t>
      </w:r>
    </w:p>
    <w:p w14:paraId="05187215" w14:textId="77777777" w:rsidR="00A26943" w:rsidRDefault="00A26943" w:rsidP="00A26943">
      <w:pPr>
        <w:widowControl/>
        <w:adjustRightInd w:val="0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 xml:space="preserve">линейного объекта </w:t>
      </w:r>
    </w:p>
    <w:p w14:paraId="15DD3924" w14:textId="77777777" w:rsidR="00A26943" w:rsidRPr="00A26943" w:rsidRDefault="00A26943" w:rsidP="00A26943">
      <w:pPr>
        <w:widowControl/>
        <w:adjustRightInd w:val="0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 xml:space="preserve">«Реконструкция тепловых сетей </w:t>
      </w:r>
    </w:p>
    <w:p w14:paraId="62E5E5AE" w14:textId="77777777" w:rsidR="00A26943" w:rsidRPr="00A26943" w:rsidRDefault="00A26943" w:rsidP="00A26943">
      <w:pPr>
        <w:widowControl/>
        <w:adjustRightInd w:val="0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proofErr w:type="spellStart"/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>Ду</w:t>
      </w:r>
      <w:proofErr w:type="spellEnd"/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 xml:space="preserve"> 500 мм между ТК-5 «В» - ТК-8 «В» </w:t>
      </w:r>
    </w:p>
    <w:p w14:paraId="28A9289E" w14:textId="77777777" w:rsidR="00A26943" w:rsidRPr="00A26943" w:rsidRDefault="00A26943" w:rsidP="00A26943">
      <w:pPr>
        <w:spacing w:before="127"/>
        <w:ind w:left="1952" w:right="1977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>г. Новочебоксарска»</w:t>
      </w:r>
    </w:p>
    <w:p w14:paraId="69D8D41A" w14:textId="77777777" w:rsidR="00465807" w:rsidRDefault="00465807">
      <w:pPr>
        <w:pStyle w:val="a3"/>
        <w:rPr>
          <w:sz w:val="32"/>
        </w:rPr>
      </w:pPr>
    </w:p>
    <w:p w14:paraId="3E4DD0D9" w14:textId="77777777" w:rsidR="00465807" w:rsidRDefault="00465807">
      <w:pPr>
        <w:pStyle w:val="a3"/>
        <w:spacing w:before="1"/>
        <w:rPr>
          <w:sz w:val="39"/>
        </w:rPr>
      </w:pPr>
    </w:p>
    <w:p w14:paraId="4A51E1C8" w14:textId="77777777" w:rsidR="00465807" w:rsidRDefault="006D2044">
      <w:pPr>
        <w:spacing w:line="316" w:lineRule="auto"/>
        <w:ind w:left="1952" w:right="1977"/>
        <w:jc w:val="center"/>
        <w:rPr>
          <w:b/>
          <w:sz w:val="32"/>
        </w:rPr>
      </w:pPr>
      <w:r>
        <w:rPr>
          <w:b/>
          <w:sz w:val="32"/>
        </w:rPr>
        <w:t>Книга 1. Основная (утверждаемая) часть проекта планировки территории</w:t>
      </w:r>
    </w:p>
    <w:p w14:paraId="424FA467" w14:textId="77777777" w:rsidR="00465807" w:rsidRDefault="00465807">
      <w:pPr>
        <w:pStyle w:val="a3"/>
        <w:rPr>
          <w:b/>
          <w:sz w:val="34"/>
        </w:rPr>
      </w:pPr>
    </w:p>
    <w:p w14:paraId="0462C8BB" w14:textId="77777777" w:rsidR="00465807" w:rsidRDefault="00465807">
      <w:pPr>
        <w:pStyle w:val="a3"/>
        <w:rPr>
          <w:b/>
          <w:sz w:val="34"/>
        </w:rPr>
      </w:pPr>
    </w:p>
    <w:p w14:paraId="5CBB6215" w14:textId="77777777" w:rsidR="00465807" w:rsidRDefault="00465807">
      <w:pPr>
        <w:pStyle w:val="a3"/>
        <w:rPr>
          <w:b/>
          <w:sz w:val="34"/>
        </w:rPr>
      </w:pPr>
    </w:p>
    <w:p w14:paraId="1BAEA9A8" w14:textId="77777777" w:rsidR="00465807" w:rsidRDefault="00465807">
      <w:pPr>
        <w:pStyle w:val="a3"/>
        <w:rPr>
          <w:b/>
          <w:sz w:val="34"/>
        </w:rPr>
      </w:pPr>
    </w:p>
    <w:p w14:paraId="16AF4656" w14:textId="77777777" w:rsidR="00465807" w:rsidRDefault="00465807">
      <w:pPr>
        <w:pStyle w:val="a3"/>
        <w:rPr>
          <w:b/>
          <w:sz w:val="34"/>
        </w:rPr>
      </w:pPr>
    </w:p>
    <w:p w14:paraId="5D29FC79" w14:textId="77777777" w:rsidR="00465807" w:rsidRDefault="00465807">
      <w:pPr>
        <w:pStyle w:val="a3"/>
        <w:rPr>
          <w:b/>
          <w:sz w:val="34"/>
        </w:rPr>
      </w:pPr>
    </w:p>
    <w:p w14:paraId="2EC7A6BE" w14:textId="77777777" w:rsidR="00465807" w:rsidRDefault="00465807">
      <w:pPr>
        <w:pStyle w:val="a3"/>
        <w:rPr>
          <w:b/>
          <w:sz w:val="34"/>
        </w:rPr>
      </w:pPr>
    </w:p>
    <w:p w14:paraId="3C54995F" w14:textId="77777777" w:rsidR="00465807" w:rsidRDefault="00465807">
      <w:pPr>
        <w:pStyle w:val="a3"/>
        <w:rPr>
          <w:b/>
          <w:sz w:val="34"/>
        </w:rPr>
      </w:pPr>
    </w:p>
    <w:p w14:paraId="148C9CE4" w14:textId="77777777" w:rsidR="00465807" w:rsidRDefault="00465807">
      <w:pPr>
        <w:pStyle w:val="a3"/>
        <w:rPr>
          <w:b/>
          <w:sz w:val="34"/>
        </w:rPr>
      </w:pPr>
    </w:p>
    <w:p w14:paraId="716BA653" w14:textId="77777777" w:rsidR="00465807" w:rsidRDefault="00465807">
      <w:pPr>
        <w:pStyle w:val="a3"/>
        <w:spacing w:before="5"/>
        <w:rPr>
          <w:b/>
          <w:sz w:val="47"/>
        </w:rPr>
      </w:pPr>
    </w:p>
    <w:p w14:paraId="49D8B3A4" w14:textId="77777777" w:rsidR="00465807" w:rsidRDefault="00B97BF5">
      <w:pPr>
        <w:tabs>
          <w:tab w:val="left" w:pos="7762"/>
        </w:tabs>
        <w:spacing w:before="1"/>
        <w:ind w:left="1170"/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  <w:t>А.В. Овечкин</w:t>
      </w:r>
    </w:p>
    <w:p w14:paraId="19706D3A" w14:textId="77777777" w:rsidR="00465807" w:rsidRDefault="00465807">
      <w:pPr>
        <w:pStyle w:val="a3"/>
        <w:rPr>
          <w:sz w:val="28"/>
        </w:rPr>
      </w:pPr>
    </w:p>
    <w:p w14:paraId="091B0AF6" w14:textId="77777777" w:rsidR="00465807" w:rsidRDefault="00465807">
      <w:pPr>
        <w:pStyle w:val="a3"/>
        <w:rPr>
          <w:sz w:val="28"/>
        </w:rPr>
      </w:pPr>
    </w:p>
    <w:p w14:paraId="6D803E61" w14:textId="77777777" w:rsidR="00465807" w:rsidRDefault="00465807">
      <w:pPr>
        <w:pStyle w:val="a3"/>
        <w:rPr>
          <w:sz w:val="28"/>
        </w:rPr>
      </w:pPr>
    </w:p>
    <w:p w14:paraId="6BE60639" w14:textId="77777777" w:rsidR="00465807" w:rsidRDefault="00465807">
      <w:pPr>
        <w:pStyle w:val="a3"/>
        <w:rPr>
          <w:sz w:val="28"/>
        </w:rPr>
      </w:pPr>
    </w:p>
    <w:p w14:paraId="7289A3A0" w14:textId="77777777" w:rsidR="00465807" w:rsidRDefault="00465807">
      <w:pPr>
        <w:pStyle w:val="a3"/>
        <w:rPr>
          <w:sz w:val="28"/>
        </w:rPr>
      </w:pPr>
    </w:p>
    <w:p w14:paraId="2557391F" w14:textId="77777777" w:rsidR="00465807" w:rsidRDefault="00465807">
      <w:pPr>
        <w:pStyle w:val="a3"/>
        <w:rPr>
          <w:sz w:val="28"/>
        </w:rPr>
      </w:pPr>
    </w:p>
    <w:p w14:paraId="1E3727D1" w14:textId="77777777" w:rsidR="00465807" w:rsidRDefault="00465807">
      <w:pPr>
        <w:pStyle w:val="a3"/>
        <w:spacing w:before="4"/>
        <w:rPr>
          <w:sz w:val="35"/>
        </w:rPr>
      </w:pPr>
    </w:p>
    <w:p w14:paraId="1A802EDB" w14:textId="11F82425" w:rsidR="00465807" w:rsidRPr="008307F8" w:rsidRDefault="00A26943" w:rsidP="008307F8">
      <w:pPr>
        <w:spacing w:before="127" w:line="276" w:lineRule="auto"/>
        <w:ind w:left="1952" w:right="1977"/>
        <w:jc w:val="center"/>
        <w:rPr>
          <w:rFonts w:eastAsiaTheme="minorHAnsi"/>
          <w:color w:val="000000"/>
          <w:sz w:val="30"/>
          <w:szCs w:val="30"/>
          <w:lang w:eastAsia="en-US" w:bidi="ar-SA"/>
        </w:rPr>
        <w:sectPr w:rsidR="00465807" w:rsidRPr="008307F8">
          <w:pgSz w:w="11910" w:h="16840"/>
          <w:pgMar w:top="760" w:right="720" w:bottom="280" w:left="740" w:header="720" w:footer="720" w:gutter="0"/>
          <w:cols w:space="720"/>
        </w:sect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>г. Новочебоксарск</w:t>
      </w:r>
      <w:r w:rsidRPr="00A26943">
        <w:rPr>
          <w:sz w:val="30"/>
          <w:szCs w:val="30"/>
        </w:rPr>
        <w:t xml:space="preserve"> 2021 г.</w:t>
      </w:r>
    </w:p>
    <w:p w14:paraId="42925569" w14:textId="77777777" w:rsidR="00465807" w:rsidRDefault="00767DF4">
      <w:pPr>
        <w:pStyle w:val="a3"/>
        <w:spacing w:before="2"/>
        <w:rPr>
          <w:b/>
          <w:sz w:val="12"/>
        </w:rPr>
      </w:pPr>
      <w:r>
        <w:lastRenderedPageBreak/>
        <w:pict w14:anchorId="75FFD42D">
          <v:group id="_x0000_s2004" style="position:absolute;margin-left:24pt;margin-top:24pt;width:547.35pt;height:793.95pt;z-index:-261976064;mso-position-horizontal-relative:page;mso-position-vertical-relative:page" coordorigin="480,480" coordsize="10947,15879">
            <v:rect id="_x0000_s2014" style="position:absolute;left:480;top:480;width:89;height:60" fillcolor="black" stroked="f"/>
            <v:shape id="_x0000_s2013" type="#_x0000_t75" style="position:absolute;left:568;top:480;width:10769;height:89">
              <v:imagedata r:id="rId11" o:title=""/>
            </v:shape>
            <v:rect id="_x0000_s2012" style="position:absolute;left:11337;top:480;width:89;height:60" fillcolor="black" stroked="f"/>
            <v:line id="_x0000_s2011" style="position:absolute" from="510,480" to="510,16358" strokeweight="3pt"/>
            <v:line id="_x0000_s2010" style="position:absolute" from="562,554" to="562,16284" strokeweight=".72pt"/>
            <v:line id="_x0000_s2009" style="position:absolute" from="11396,480" to="11396,16358" strokeweight="3pt"/>
            <v:line id="_x0000_s2008" style="position:absolute" from="11345,554" to="11345,16284" strokeweight=".72pt"/>
            <v:rect id="_x0000_s2007" style="position:absolute;left:480;top:16298;width:89;height:60" fillcolor="black" stroked="f"/>
            <v:shape id="_x0000_s2006" type="#_x0000_t75" style="position:absolute;left:568;top:16269;width:10769;height:89">
              <v:imagedata r:id="rId10" o:title=""/>
            </v:shape>
            <v:rect id="_x0000_s2005" style="position:absolute;left:11337;top:16298;width:89;height:60" fillcolor="black" stroked="f"/>
            <w10:wrap anchorx="page" anchory="page"/>
          </v:group>
        </w:pict>
      </w:r>
    </w:p>
    <w:p w14:paraId="02E36C6C" w14:textId="77777777" w:rsidR="00465807" w:rsidRDefault="006D2044">
      <w:pPr>
        <w:spacing w:before="88"/>
        <w:ind w:left="2050" w:right="1977"/>
        <w:jc w:val="center"/>
        <w:rPr>
          <w:b/>
          <w:sz w:val="29"/>
        </w:rPr>
      </w:pPr>
      <w:r>
        <w:rPr>
          <w:b/>
          <w:sz w:val="29"/>
        </w:rPr>
        <w:t>СОСТАВ ПРОЕКТА</w:t>
      </w:r>
    </w:p>
    <w:p w14:paraId="69C32574" w14:textId="77777777" w:rsidR="00465807" w:rsidRDefault="00465807">
      <w:pPr>
        <w:pStyle w:val="a3"/>
        <w:rPr>
          <w:b/>
          <w:sz w:val="20"/>
        </w:rPr>
      </w:pPr>
    </w:p>
    <w:p w14:paraId="7E80B226" w14:textId="77777777" w:rsidR="00465807" w:rsidRDefault="00465807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404"/>
        <w:gridCol w:w="1668"/>
      </w:tblGrid>
      <w:tr w:rsidR="00465807" w14:paraId="01D2926F" w14:textId="77777777">
        <w:trPr>
          <w:trHeight w:val="738"/>
        </w:trPr>
        <w:tc>
          <w:tcPr>
            <w:tcW w:w="1135" w:type="dxa"/>
          </w:tcPr>
          <w:p w14:paraId="2A3F58F0" w14:textId="77777777" w:rsidR="00465807" w:rsidRDefault="006D2044">
            <w:pPr>
              <w:pStyle w:val="TableParagraph"/>
              <w:spacing w:before="97" w:line="240" w:lineRule="auto"/>
              <w:ind w:left="280" w:right="162" w:hanging="65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Номер книги</w:t>
            </w:r>
          </w:p>
        </w:tc>
        <w:tc>
          <w:tcPr>
            <w:tcW w:w="7404" w:type="dxa"/>
          </w:tcPr>
          <w:p w14:paraId="5B43AFD9" w14:textId="77777777" w:rsidR="00465807" w:rsidRDefault="00465807">
            <w:pPr>
              <w:pStyle w:val="TableParagraph"/>
              <w:spacing w:before="8" w:line="240" w:lineRule="auto"/>
              <w:ind w:left="0" w:right="0"/>
              <w:jc w:val="left"/>
              <w:rPr>
                <w:rFonts w:ascii="Times New Roman"/>
                <w:b/>
                <w:sz w:val="24"/>
              </w:rPr>
            </w:pPr>
          </w:p>
          <w:p w14:paraId="4EBE0EAB" w14:textId="77777777" w:rsidR="00465807" w:rsidRDefault="006D2044">
            <w:pPr>
              <w:pStyle w:val="TableParagraph"/>
              <w:spacing w:before="0" w:line="240" w:lineRule="auto"/>
              <w:ind w:left="2883" w:right="28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668" w:type="dxa"/>
          </w:tcPr>
          <w:p w14:paraId="6C45931B" w14:textId="77777777" w:rsidR="00465807" w:rsidRDefault="00465807">
            <w:pPr>
              <w:pStyle w:val="TableParagraph"/>
              <w:spacing w:before="8" w:line="240" w:lineRule="auto"/>
              <w:ind w:left="0" w:right="0"/>
              <w:jc w:val="left"/>
              <w:rPr>
                <w:rFonts w:ascii="Times New Roman"/>
                <w:b/>
                <w:sz w:val="24"/>
              </w:rPr>
            </w:pPr>
          </w:p>
          <w:p w14:paraId="44295C9B" w14:textId="77777777" w:rsidR="00465807" w:rsidRDefault="006D2044">
            <w:pPr>
              <w:pStyle w:val="TableParagraph"/>
              <w:spacing w:before="0" w:line="240" w:lineRule="auto"/>
              <w:ind w:left="151" w:right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465807" w14:paraId="222E2609" w14:textId="77777777">
        <w:trPr>
          <w:trHeight w:val="642"/>
        </w:trPr>
        <w:tc>
          <w:tcPr>
            <w:tcW w:w="10207" w:type="dxa"/>
            <w:gridSpan w:val="3"/>
          </w:tcPr>
          <w:p w14:paraId="064863ED" w14:textId="77777777" w:rsidR="00465807" w:rsidRDefault="006D2044">
            <w:pPr>
              <w:pStyle w:val="TableParagraph"/>
              <w:spacing w:before="177" w:line="240" w:lineRule="auto"/>
              <w:ind w:left="1156" w:right="0"/>
              <w:jc w:val="left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Основная (утверждаемая) часть проекта планировки территории</w:t>
            </w:r>
          </w:p>
        </w:tc>
      </w:tr>
      <w:tr w:rsidR="00465807" w14:paraId="3EEA730A" w14:textId="77777777">
        <w:trPr>
          <w:trHeight w:val="422"/>
        </w:trPr>
        <w:tc>
          <w:tcPr>
            <w:tcW w:w="1135" w:type="dxa"/>
          </w:tcPr>
          <w:p w14:paraId="5F75F4CF" w14:textId="77777777" w:rsidR="00465807" w:rsidRDefault="006D2044">
            <w:pPr>
              <w:pStyle w:val="TableParagraph"/>
              <w:spacing w:before="66" w:line="240" w:lineRule="auto"/>
              <w:ind w:left="145" w:righ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1</w:t>
            </w:r>
          </w:p>
        </w:tc>
        <w:tc>
          <w:tcPr>
            <w:tcW w:w="7404" w:type="dxa"/>
          </w:tcPr>
          <w:p w14:paraId="4B3D9A14" w14:textId="77777777" w:rsidR="00465807" w:rsidRDefault="006D2044">
            <w:pPr>
              <w:pStyle w:val="TableParagraph"/>
              <w:spacing w:before="66" w:line="240" w:lineRule="auto"/>
              <w:ind w:left="28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1. Проект планировки территории. Графическая часть</w:t>
            </w:r>
          </w:p>
        </w:tc>
        <w:tc>
          <w:tcPr>
            <w:tcW w:w="1668" w:type="dxa"/>
          </w:tcPr>
          <w:p w14:paraId="154CD094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071EE52D" w14:textId="77777777">
        <w:trPr>
          <w:trHeight w:val="724"/>
        </w:trPr>
        <w:tc>
          <w:tcPr>
            <w:tcW w:w="1135" w:type="dxa"/>
          </w:tcPr>
          <w:p w14:paraId="434C2617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04" w:type="dxa"/>
          </w:tcPr>
          <w:p w14:paraId="5B5E29EE" w14:textId="77777777" w:rsidR="00465807" w:rsidRDefault="006D2044">
            <w:pPr>
              <w:pStyle w:val="TableParagraph"/>
              <w:spacing w:before="217" w:line="240" w:lineRule="auto"/>
              <w:ind w:left="288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2. Положение о размещении линейных объектов</w:t>
            </w:r>
          </w:p>
        </w:tc>
        <w:tc>
          <w:tcPr>
            <w:tcW w:w="1668" w:type="dxa"/>
          </w:tcPr>
          <w:p w14:paraId="467B66AD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13E27B03" w14:textId="77777777">
        <w:trPr>
          <w:trHeight w:val="510"/>
        </w:trPr>
        <w:tc>
          <w:tcPr>
            <w:tcW w:w="10207" w:type="dxa"/>
            <w:gridSpan w:val="3"/>
          </w:tcPr>
          <w:p w14:paraId="474A9928" w14:textId="77777777" w:rsidR="00465807" w:rsidRDefault="006D2044">
            <w:pPr>
              <w:pStyle w:val="TableParagraph"/>
              <w:spacing w:before="110" w:line="240" w:lineRule="auto"/>
              <w:ind w:left="1270" w:right="1262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Материалы по обоснованию проекта планировки территории</w:t>
            </w:r>
          </w:p>
        </w:tc>
      </w:tr>
      <w:tr w:rsidR="00465807" w14:paraId="6FECCF5B" w14:textId="77777777">
        <w:trPr>
          <w:trHeight w:val="729"/>
        </w:trPr>
        <w:tc>
          <w:tcPr>
            <w:tcW w:w="1135" w:type="dxa"/>
          </w:tcPr>
          <w:p w14:paraId="7295CFA5" w14:textId="77777777" w:rsidR="00465807" w:rsidRDefault="006D2044">
            <w:pPr>
              <w:pStyle w:val="TableParagraph"/>
              <w:spacing w:before="219" w:line="240" w:lineRule="auto"/>
              <w:ind w:left="145" w:righ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2</w:t>
            </w:r>
          </w:p>
        </w:tc>
        <w:tc>
          <w:tcPr>
            <w:tcW w:w="7404" w:type="dxa"/>
          </w:tcPr>
          <w:p w14:paraId="784BD790" w14:textId="77777777" w:rsidR="00465807" w:rsidRDefault="006D2044">
            <w:pPr>
              <w:pStyle w:val="TableParagraph"/>
              <w:spacing w:before="80" w:line="240" w:lineRule="auto"/>
              <w:ind w:left="146" w:right="120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3. Материалы по обоснованию проекта планировки территории. Графическая часть</w:t>
            </w:r>
          </w:p>
        </w:tc>
        <w:tc>
          <w:tcPr>
            <w:tcW w:w="1668" w:type="dxa"/>
          </w:tcPr>
          <w:p w14:paraId="10999B70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0062E24F" w14:textId="77777777">
        <w:trPr>
          <w:trHeight w:val="724"/>
        </w:trPr>
        <w:tc>
          <w:tcPr>
            <w:tcW w:w="1135" w:type="dxa"/>
          </w:tcPr>
          <w:p w14:paraId="6ADBD4AF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04" w:type="dxa"/>
          </w:tcPr>
          <w:p w14:paraId="0E7B3CE1" w14:textId="77777777" w:rsidR="00465807" w:rsidRDefault="006D2044">
            <w:pPr>
              <w:pStyle w:val="TableParagraph"/>
              <w:spacing w:before="78" w:line="240" w:lineRule="auto"/>
              <w:ind w:left="146" w:right="126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</w:t>
            </w:r>
            <w:proofErr w:type="gramStart"/>
            <w:r>
              <w:rPr>
                <w:rFonts w:ascii="Times New Roman" w:hAnsi="Times New Roman"/>
                <w:sz w:val="24"/>
              </w:rPr>
              <w:t>4.Материалы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обоснованию проекта планировки территории. Пояснительная записка</w:t>
            </w:r>
          </w:p>
        </w:tc>
        <w:tc>
          <w:tcPr>
            <w:tcW w:w="1668" w:type="dxa"/>
          </w:tcPr>
          <w:p w14:paraId="28DB4E98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6A05E8E7" w14:textId="77777777">
        <w:trPr>
          <w:trHeight w:val="496"/>
        </w:trPr>
        <w:tc>
          <w:tcPr>
            <w:tcW w:w="1135" w:type="dxa"/>
          </w:tcPr>
          <w:p w14:paraId="6C908FF1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04" w:type="dxa"/>
          </w:tcPr>
          <w:p w14:paraId="00EF06F1" w14:textId="77777777" w:rsidR="00465807" w:rsidRDefault="006D2044">
            <w:pPr>
              <w:pStyle w:val="TableParagraph"/>
              <w:spacing w:before="102" w:line="240" w:lineRule="auto"/>
              <w:ind w:left="14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Раздел. 5. Приложения</w:t>
            </w:r>
          </w:p>
        </w:tc>
        <w:tc>
          <w:tcPr>
            <w:tcW w:w="1668" w:type="dxa"/>
          </w:tcPr>
          <w:p w14:paraId="6CEA0D1C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3A8740F1" w14:textId="77777777">
        <w:trPr>
          <w:trHeight w:val="729"/>
        </w:trPr>
        <w:tc>
          <w:tcPr>
            <w:tcW w:w="10207" w:type="dxa"/>
            <w:gridSpan w:val="3"/>
          </w:tcPr>
          <w:p w14:paraId="7FC4C35A" w14:textId="77777777" w:rsidR="00465807" w:rsidRDefault="006D2044">
            <w:pPr>
              <w:pStyle w:val="TableParagraph"/>
              <w:spacing w:before="220" w:line="240" w:lineRule="auto"/>
              <w:ind w:left="1270" w:right="1262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Основная (утверждаемая) часть проекта межевания территории</w:t>
            </w:r>
          </w:p>
        </w:tc>
      </w:tr>
      <w:tr w:rsidR="00465807" w14:paraId="54FADF43" w14:textId="77777777">
        <w:trPr>
          <w:trHeight w:val="558"/>
        </w:trPr>
        <w:tc>
          <w:tcPr>
            <w:tcW w:w="1135" w:type="dxa"/>
          </w:tcPr>
          <w:p w14:paraId="71D33118" w14:textId="77777777" w:rsidR="00465807" w:rsidRDefault="006D2044">
            <w:pPr>
              <w:pStyle w:val="TableParagraph"/>
              <w:spacing w:before="133" w:line="240" w:lineRule="auto"/>
              <w:ind w:left="145" w:righ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3</w:t>
            </w:r>
          </w:p>
        </w:tc>
        <w:tc>
          <w:tcPr>
            <w:tcW w:w="7404" w:type="dxa"/>
          </w:tcPr>
          <w:p w14:paraId="4E0F53DD" w14:textId="77777777" w:rsidR="00465807" w:rsidRDefault="006D2044">
            <w:pPr>
              <w:pStyle w:val="TableParagraph"/>
              <w:spacing w:before="133" w:line="240" w:lineRule="auto"/>
              <w:ind w:left="14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6. Пояснительная записка</w:t>
            </w:r>
          </w:p>
        </w:tc>
        <w:tc>
          <w:tcPr>
            <w:tcW w:w="1668" w:type="dxa"/>
          </w:tcPr>
          <w:p w14:paraId="3D111FB9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04035CE3" w14:textId="77777777">
        <w:trPr>
          <w:trHeight w:val="554"/>
        </w:trPr>
        <w:tc>
          <w:tcPr>
            <w:tcW w:w="1135" w:type="dxa"/>
          </w:tcPr>
          <w:p w14:paraId="3753EC20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04" w:type="dxa"/>
          </w:tcPr>
          <w:p w14:paraId="299658D9" w14:textId="77777777" w:rsidR="00465807" w:rsidRDefault="006D2044">
            <w:pPr>
              <w:pStyle w:val="TableParagraph"/>
              <w:spacing w:before="131" w:line="240" w:lineRule="auto"/>
              <w:ind w:left="14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7. Графические материалы</w:t>
            </w:r>
          </w:p>
        </w:tc>
        <w:tc>
          <w:tcPr>
            <w:tcW w:w="1668" w:type="dxa"/>
          </w:tcPr>
          <w:p w14:paraId="07DB52C7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2D70026B" w14:textId="77777777">
        <w:trPr>
          <w:trHeight w:val="621"/>
        </w:trPr>
        <w:tc>
          <w:tcPr>
            <w:tcW w:w="10207" w:type="dxa"/>
            <w:gridSpan w:val="3"/>
          </w:tcPr>
          <w:p w14:paraId="100F139C" w14:textId="77777777" w:rsidR="00465807" w:rsidRDefault="006D2044">
            <w:pPr>
              <w:pStyle w:val="TableParagraph"/>
              <w:spacing w:before="165" w:line="240" w:lineRule="auto"/>
              <w:ind w:left="1270" w:right="125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Материалы по обоснованию проекта межевания территории</w:t>
            </w:r>
          </w:p>
        </w:tc>
      </w:tr>
      <w:tr w:rsidR="00465807" w14:paraId="517E3D83" w14:textId="77777777">
        <w:trPr>
          <w:trHeight w:val="486"/>
        </w:trPr>
        <w:tc>
          <w:tcPr>
            <w:tcW w:w="1135" w:type="dxa"/>
          </w:tcPr>
          <w:p w14:paraId="3D1985EF" w14:textId="77777777" w:rsidR="00465807" w:rsidRDefault="006D2044">
            <w:pPr>
              <w:pStyle w:val="TableParagraph"/>
              <w:spacing w:before="97" w:line="240" w:lineRule="auto"/>
              <w:ind w:left="145" w:righ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4</w:t>
            </w:r>
          </w:p>
        </w:tc>
        <w:tc>
          <w:tcPr>
            <w:tcW w:w="7404" w:type="dxa"/>
          </w:tcPr>
          <w:p w14:paraId="1733EB1B" w14:textId="77777777" w:rsidR="00465807" w:rsidRDefault="006D2044">
            <w:pPr>
              <w:pStyle w:val="TableParagraph"/>
              <w:spacing w:before="97" w:line="240" w:lineRule="auto"/>
              <w:ind w:left="14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8. Графические материалы</w:t>
            </w:r>
          </w:p>
        </w:tc>
        <w:tc>
          <w:tcPr>
            <w:tcW w:w="1668" w:type="dxa"/>
          </w:tcPr>
          <w:p w14:paraId="3DCF3703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</w:tbl>
    <w:p w14:paraId="730AB91B" w14:textId="77777777" w:rsidR="00465807" w:rsidRDefault="00465807">
      <w:pPr>
        <w:rPr>
          <w:sz w:val="24"/>
        </w:rPr>
        <w:sectPr w:rsidR="00465807">
          <w:pgSz w:w="11910" w:h="16840"/>
          <w:pgMar w:top="1580" w:right="720" w:bottom="280" w:left="740" w:header="720" w:footer="720" w:gutter="0"/>
          <w:cols w:space="720"/>
        </w:sectPr>
      </w:pPr>
    </w:p>
    <w:p w14:paraId="7D6C3DEF" w14:textId="77777777" w:rsidR="00465807" w:rsidRDefault="006D2044">
      <w:pPr>
        <w:pStyle w:val="2"/>
        <w:spacing w:before="71"/>
        <w:ind w:left="1959" w:right="19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СОДЕРЖАНИЕ:</w:t>
      </w:r>
    </w:p>
    <w:p w14:paraId="3C910737" w14:textId="77777777" w:rsidR="00465807" w:rsidRDefault="00465807">
      <w:pPr>
        <w:pStyle w:val="a3"/>
        <w:spacing w:before="5"/>
        <w:rPr>
          <w:b/>
          <w:sz w:val="20"/>
        </w:rPr>
      </w:pPr>
    </w:p>
    <w:p w14:paraId="22CE9988" w14:textId="77777777" w:rsidR="00465807" w:rsidRDefault="00465807">
      <w:pPr>
        <w:rPr>
          <w:sz w:val="20"/>
        </w:rPr>
        <w:sectPr w:rsidR="00465807">
          <w:pgSz w:w="11910" w:h="16840"/>
          <w:pgMar w:top="1120" w:right="720" w:bottom="280" w:left="740" w:header="720" w:footer="720" w:gutter="0"/>
          <w:cols w:space="720"/>
        </w:sectPr>
      </w:pPr>
    </w:p>
    <w:p w14:paraId="6AE4B3FF" w14:textId="77777777" w:rsidR="00465807" w:rsidRDefault="006D2044">
      <w:pPr>
        <w:pStyle w:val="4"/>
      </w:pPr>
      <w:r>
        <w:t>Раздел 1. Проект планировки территории. Графическая часть</w:t>
      </w:r>
    </w:p>
    <w:p w14:paraId="62DA2350" w14:textId="77777777" w:rsidR="00465807" w:rsidRDefault="00465807">
      <w:pPr>
        <w:pStyle w:val="a3"/>
        <w:spacing w:before="2"/>
        <w:rPr>
          <w:b/>
          <w:sz w:val="23"/>
        </w:rPr>
      </w:pPr>
    </w:p>
    <w:p w14:paraId="6589A0A2" w14:textId="77777777" w:rsidR="00465807" w:rsidRDefault="006D2044">
      <w:pPr>
        <w:pStyle w:val="a3"/>
        <w:tabs>
          <w:tab w:val="left" w:pos="9534"/>
        </w:tabs>
        <w:spacing w:before="1"/>
        <w:ind w:left="577"/>
        <w:jc w:val="both"/>
      </w:pPr>
      <w:r>
        <w:t>1.   Основной чертеж проекта планировки территории_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44842" w14:textId="77777777" w:rsidR="00465807" w:rsidRDefault="006D2044">
      <w:pPr>
        <w:pStyle w:val="4"/>
        <w:spacing w:before="125"/>
      </w:pPr>
      <w:r>
        <w:t>Раздел 2. Положение о размещении линейных объектов</w:t>
      </w:r>
    </w:p>
    <w:p w14:paraId="2FB4EAE9" w14:textId="77777777" w:rsidR="00465807" w:rsidRDefault="006D2044">
      <w:pPr>
        <w:pStyle w:val="a4"/>
        <w:numPr>
          <w:ilvl w:val="0"/>
          <w:numId w:val="16"/>
        </w:numPr>
        <w:tabs>
          <w:tab w:val="left" w:pos="938"/>
          <w:tab w:val="left" w:pos="9444"/>
        </w:tabs>
        <w:spacing w:before="111"/>
        <w:ind w:right="51" w:hanging="320"/>
        <w:jc w:val="both"/>
        <w:rPr>
          <w:sz w:val="24"/>
        </w:rPr>
      </w:pPr>
      <w:r>
        <w:rPr>
          <w:sz w:val="24"/>
        </w:rPr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планируемого для размещения линейного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A4CBE1" w14:textId="77777777" w:rsidR="00465807" w:rsidRDefault="006D2044">
      <w:pPr>
        <w:pStyle w:val="a4"/>
        <w:numPr>
          <w:ilvl w:val="0"/>
          <w:numId w:val="16"/>
        </w:numPr>
        <w:tabs>
          <w:tab w:val="left" w:pos="938"/>
          <w:tab w:val="left" w:pos="9555"/>
        </w:tabs>
        <w:ind w:hanging="320"/>
        <w:jc w:val="both"/>
        <w:rPr>
          <w:sz w:val="24"/>
        </w:rPr>
      </w:pPr>
      <w:r>
        <w:rPr>
          <w:sz w:val="24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2E4B69" w14:textId="77777777" w:rsidR="00465807" w:rsidRDefault="006D2044">
      <w:pPr>
        <w:pStyle w:val="a4"/>
        <w:numPr>
          <w:ilvl w:val="0"/>
          <w:numId w:val="16"/>
        </w:numPr>
        <w:tabs>
          <w:tab w:val="left" w:pos="938"/>
          <w:tab w:val="left" w:pos="9454"/>
        </w:tabs>
        <w:spacing w:before="110"/>
        <w:ind w:left="937"/>
        <w:jc w:val="both"/>
        <w:rPr>
          <w:sz w:val="24"/>
        </w:rPr>
      </w:pPr>
      <w:r>
        <w:rPr>
          <w:sz w:val="24"/>
        </w:rPr>
        <w:t>Характеристика зоны планируемого размещения линейного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0FB85D" w14:textId="77777777" w:rsidR="00465807" w:rsidRDefault="006D2044">
      <w:pPr>
        <w:pStyle w:val="a4"/>
        <w:numPr>
          <w:ilvl w:val="0"/>
          <w:numId w:val="16"/>
        </w:numPr>
        <w:tabs>
          <w:tab w:val="left" w:pos="938"/>
          <w:tab w:val="left" w:pos="9519"/>
        </w:tabs>
        <w:spacing w:before="111"/>
        <w:ind w:right="34" w:hanging="320"/>
        <w:jc w:val="both"/>
        <w:rPr>
          <w:sz w:val="24"/>
        </w:rPr>
      </w:pPr>
      <w:r>
        <w:rPr>
          <w:sz w:val="24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208A9F" w14:textId="77777777" w:rsidR="00465807" w:rsidRDefault="006D2044">
      <w:pPr>
        <w:pStyle w:val="a4"/>
        <w:numPr>
          <w:ilvl w:val="0"/>
          <w:numId w:val="16"/>
        </w:numPr>
        <w:tabs>
          <w:tab w:val="left" w:pos="938"/>
          <w:tab w:val="left" w:pos="9546"/>
        </w:tabs>
        <w:ind w:right="7" w:hanging="320"/>
        <w:jc w:val="both"/>
        <w:rPr>
          <w:sz w:val="24"/>
        </w:rPr>
      </w:pPr>
      <w:r>
        <w:rPr>
          <w:sz w:val="24"/>
        </w:rPr>
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72D07F" w14:textId="77777777" w:rsidR="00465807" w:rsidRPr="00384E8A" w:rsidRDefault="006D2044" w:rsidP="00384E8A">
      <w:pPr>
        <w:pStyle w:val="a4"/>
        <w:numPr>
          <w:ilvl w:val="0"/>
          <w:numId w:val="16"/>
        </w:numPr>
        <w:tabs>
          <w:tab w:val="left" w:pos="938"/>
          <w:tab w:val="left" w:pos="9454"/>
        </w:tabs>
        <w:ind w:right="52" w:hanging="320"/>
        <w:jc w:val="both"/>
        <w:rPr>
          <w:sz w:val="24"/>
        </w:rPr>
      </w:pPr>
      <w:r>
        <w:rPr>
          <w:sz w:val="24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объектов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B59711" w14:textId="77777777" w:rsidR="00465807" w:rsidRDefault="006D2044">
      <w:pPr>
        <w:pStyle w:val="a3"/>
        <w:spacing w:before="3"/>
        <w:rPr>
          <w:sz w:val="33"/>
        </w:rPr>
      </w:pPr>
      <w:r>
        <w:br w:type="column"/>
      </w:r>
    </w:p>
    <w:p w14:paraId="63713579" w14:textId="77777777" w:rsidR="00465807" w:rsidRDefault="006D2044">
      <w:pPr>
        <w:spacing w:line="274" w:lineRule="exact"/>
        <w:ind w:left="120"/>
        <w:rPr>
          <w:b/>
          <w:sz w:val="24"/>
        </w:rPr>
      </w:pPr>
      <w:r>
        <w:rPr>
          <w:b/>
          <w:sz w:val="24"/>
        </w:rPr>
        <w:t>Стр.</w:t>
      </w:r>
    </w:p>
    <w:p w14:paraId="091D5C0B" w14:textId="77777777" w:rsidR="00465807" w:rsidRDefault="00F8556A">
      <w:pPr>
        <w:pStyle w:val="a3"/>
        <w:spacing w:line="274" w:lineRule="exact"/>
        <w:ind w:left="220"/>
      </w:pPr>
      <w:r>
        <w:t>6</w:t>
      </w:r>
    </w:p>
    <w:p w14:paraId="4660D9DA" w14:textId="77777777" w:rsidR="00465807" w:rsidRDefault="00465807">
      <w:pPr>
        <w:pStyle w:val="a3"/>
        <w:rPr>
          <w:sz w:val="26"/>
        </w:rPr>
      </w:pPr>
    </w:p>
    <w:p w14:paraId="0C926175" w14:textId="77777777" w:rsidR="00465807" w:rsidRDefault="00465807">
      <w:pPr>
        <w:pStyle w:val="a3"/>
        <w:rPr>
          <w:sz w:val="26"/>
        </w:rPr>
      </w:pPr>
    </w:p>
    <w:p w14:paraId="66B17023" w14:textId="77777777" w:rsidR="00465807" w:rsidRDefault="00465807">
      <w:pPr>
        <w:pStyle w:val="a3"/>
        <w:rPr>
          <w:sz w:val="26"/>
        </w:rPr>
      </w:pPr>
    </w:p>
    <w:p w14:paraId="4027D61E" w14:textId="77777777" w:rsidR="00465807" w:rsidRDefault="00021A83">
      <w:pPr>
        <w:pStyle w:val="a3"/>
        <w:spacing w:before="191"/>
        <w:ind w:left="140" w:right="113"/>
        <w:jc w:val="center"/>
      </w:pPr>
      <w:r>
        <w:t>8</w:t>
      </w:r>
    </w:p>
    <w:p w14:paraId="534E09D9" w14:textId="77777777" w:rsidR="00465807" w:rsidRDefault="00465807">
      <w:pPr>
        <w:pStyle w:val="a3"/>
        <w:rPr>
          <w:sz w:val="26"/>
        </w:rPr>
      </w:pPr>
    </w:p>
    <w:p w14:paraId="73DCB893" w14:textId="77777777" w:rsidR="00465807" w:rsidRDefault="00465807">
      <w:pPr>
        <w:pStyle w:val="a3"/>
        <w:rPr>
          <w:sz w:val="26"/>
        </w:rPr>
      </w:pPr>
    </w:p>
    <w:p w14:paraId="75A1CB12" w14:textId="77777777" w:rsidR="00465807" w:rsidRDefault="00465807">
      <w:pPr>
        <w:pStyle w:val="a3"/>
        <w:rPr>
          <w:sz w:val="26"/>
        </w:rPr>
      </w:pPr>
    </w:p>
    <w:p w14:paraId="5AF8727D" w14:textId="77777777" w:rsidR="00465807" w:rsidRDefault="00021A83">
      <w:pPr>
        <w:pStyle w:val="a3"/>
        <w:spacing w:before="207"/>
        <w:ind w:left="137" w:right="113"/>
        <w:jc w:val="center"/>
      </w:pPr>
      <w:r>
        <w:t>9</w:t>
      </w:r>
    </w:p>
    <w:p w14:paraId="084D167B" w14:textId="77777777" w:rsidR="00465807" w:rsidRDefault="00021A83">
      <w:pPr>
        <w:pStyle w:val="a3"/>
        <w:spacing w:before="110"/>
        <w:ind w:left="140" w:right="113"/>
        <w:jc w:val="center"/>
      </w:pPr>
      <w:r>
        <w:t>10</w:t>
      </w:r>
    </w:p>
    <w:p w14:paraId="106423D6" w14:textId="77777777" w:rsidR="00465807" w:rsidRDefault="00465807">
      <w:pPr>
        <w:pStyle w:val="a3"/>
        <w:rPr>
          <w:sz w:val="26"/>
        </w:rPr>
      </w:pPr>
    </w:p>
    <w:p w14:paraId="6CBF703A" w14:textId="77777777" w:rsidR="00465807" w:rsidRDefault="00465807">
      <w:pPr>
        <w:pStyle w:val="a3"/>
        <w:spacing w:before="7"/>
        <w:rPr>
          <w:sz w:val="31"/>
        </w:rPr>
      </w:pPr>
    </w:p>
    <w:p w14:paraId="074156B6" w14:textId="77777777" w:rsidR="00465807" w:rsidRDefault="00021A83">
      <w:pPr>
        <w:pStyle w:val="a3"/>
        <w:ind w:left="137" w:right="113"/>
        <w:jc w:val="center"/>
      </w:pPr>
      <w:r>
        <w:t>11</w:t>
      </w:r>
    </w:p>
    <w:p w14:paraId="70A83E7C" w14:textId="77777777" w:rsidR="00465807" w:rsidRDefault="00465807">
      <w:pPr>
        <w:pStyle w:val="a3"/>
        <w:rPr>
          <w:sz w:val="26"/>
        </w:rPr>
      </w:pPr>
    </w:p>
    <w:p w14:paraId="017207FF" w14:textId="77777777" w:rsidR="00465807" w:rsidRDefault="00465807">
      <w:pPr>
        <w:pStyle w:val="a3"/>
        <w:rPr>
          <w:sz w:val="22"/>
        </w:rPr>
      </w:pPr>
    </w:p>
    <w:p w14:paraId="0EA97950" w14:textId="77777777" w:rsidR="00465807" w:rsidRDefault="006E4CF1">
      <w:pPr>
        <w:pStyle w:val="a3"/>
        <w:ind w:left="137" w:right="113"/>
        <w:jc w:val="center"/>
      </w:pPr>
      <w:r>
        <w:t>12</w:t>
      </w:r>
    </w:p>
    <w:p w14:paraId="169FA3F8" w14:textId="77777777" w:rsidR="00465807" w:rsidRDefault="00465807">
      <w:pPr>
        <w:pStyle w:val="a3"/>
        <w:rPr>
          <w:sz w:val="26"/>
        </w:rPr>
      </w:pPr>
    </w:p>
    <w:p w14:paraId="05621F07" w14:textId="77777777" w:rsidR="00465807" w:rsidRDefault="00465807">
      <w:pPr>
        <w:pStyle w:val="a3"/>
        <w:rPr>
          <w:sz w:val="22"/>
        </w:rPr>
      </w:pPr>
    </w:p>
    <w:p w14:paraId="204CF4AC" w14:textId="77777777" w:rsidR="00465807" w:rsidRDefault="006E4CF1">
      <w:pPr>
        <w:pStyle w:val="a3"/>
        <w:ind w:left="137" w:right="113"/>
        <w:jc w:val="center"/>
      </w:pPr>
      <w:r>
        <w:t>12</w:t>
      </w:r>
    </w:p>
    <w:p w14:paraId="43533141" w14:textId="77777777" w:rsidR="00465807" w:rsidRDefault="00465807">
      <w:pPr>
        <w:jc w:val="center"/>
        <w:sectPr w:rsidR="00465807">
          <w:type w:val="continuous"/>
          <w:pgSz w:w="11910" w:h="16840"/>
          <w:pgMar w:top="760" w:right="720" w:bottom="280" w:left="740" w:header="720" w:footer="720" w:gutter="0"/>
          <w:cols w:num="2" w:space="720" w:equalWidth="0">
            <w:col w:w="9557" w:space="40"/>
            <w:col w:w="853"/>
          </w:cols>
        </w:sectPr>
      </w:pPr>
    </w:p>
    <w:p w14:paraId="699566BC" w14:textId="77777777" w:rsidR="00465807" w:rsidRDefault="00465807" w:rsidP="00384E8A">
      <w:pPr>
        <w:pStyle w:val="a3"/>
        <w:tabs>
          <w:tab w:val="right" w:pos="10153"/>
        </w:tabs>
      </w:pPr>
    </w:p>
    <w:p w14:paraId="239333D5" w14:textId="77777777" w:rsidR="00465807" w:rsidRDefault="00465807">
      <w:pPr>
        <w:rPr>
          <w:sz w:val="24"/>
        </w:rPr>
        <w:sectPr w:rsidR="00465807">
          <w:type w:val="continuous"/>
          <w:pgSz w:w="11910" w:h="16840"/>
          <w:pgMar w:top="760" w:right="720" w:bottom="280" w:left="740" w:header="720" w:footer="720" w:gutter="0"/>
          <w:cols w:space="720"/>
        </w:sectPr>
      </w:pPr>
    </w:p>
    <w:p w14:paraId="61383DAE" w14:textId="77777777" w:rsidR="00465807" w:rsidRDefault="00767DF4" w:rsidP="00384E8A">
      <w:pPr>
        <w:pStyle w:val="a3"/>
        <w:tabs>
          <w:tab w:val="left" w:pos="9522"/>
        </w:tabs>
        <w:jc w:val="both"/>
      </w:pPr>
      <w:r>
        <w:rPr>
          <w:highlight w:val="yellow"/>
        </w:rPr>
        <w:pict w14:anchorId="727BAF37">
          <v:group id="_x0000_s1993" style="position:absolute;left:0;text-align:left;margin-left:24pt;margin-top:24pt;width:547.35pt;height:793.95pt;z-index:-261975040;mso-position-horizontal-relative:page;mso-position-vertical-relative:page" coordorigin="480,480" coordsize="10947,15879">
            <v:rect id="_x0000_s2003" style="position:absolute;left:480;top:480;width:89;height:60" fillcolor="black" stroked="f"/>
            <v:shape id="_x0000_s2002" type="#_x0000_t75" style="position:absolute;left:568;top:480;width:10769;height:89">
              <v:imagedata r:id="rId7" o:title=""/>
            </v:shape>
            <v:rect id="_x0000_s2001" style="position:absolute;left:11337;top:480;width:89;height:60" fillcolor="black" stroked="f"/>
            <v:line id="_x0000_s2000" style="position:absolute" from="510,480" to="510,16358" strokeweight="3pt"/>
            <v:line id="_x0000_s1999" style="position:absolute" from="562,554" to="562,16284" strokeweight=".72pt"/>
            <v:line id="_x0000_s1998" style="position:absolute" from="11396,480" to="11396,16358" strokeweight="3pt"/>
            <v:line id="_x0000_s1997" style="position:absolute" from="11345,554" to="11345,16284" strokeweight=".72pt"/>
            <v:rect id="_x0000_s1996" style="position:absolute;left:480;top:16298;width:89;height:60" fillcolor="black" stroked="f"/>
            <v:shape id="_x0000_s1995" type="#_x0000_t75" style="position:absolute;left:568;top:16269;width:10769;height:89">
              <v:imagedata r:id="rId10" o:title=""/>
            </v:shape>
            <v:rect id="_x0000_s1994" style="position:absolute;left:11337;top:16298;width:89;height:60" fillcolor="black" stroked="f"/>
            <w10:wrap anchorx="page" anchory="page"/>
          </v:group>
        </w:pict>
      </w:r>
    </w:p>
    <w:p w14:paraId="45A32B1B" w14:textId="77777777" w:rsidR="00465807" w:rsidRDefault="00465807">
      <w:pPr>
        <w:sectPr w:rsidR="00465807">
          <w:type w:val="continuous"/>
          <w:pgSz w:w="11910" w:h="16840"/>
          <w:pgMar w:top="760" w:right="720" w:bottom="280" w:left="740" w:header="720" w:footer="720" w:gutter="0"/>
          <w:cols w:num="2" w:space="720" w:equalWidth="0">
            <w:col w:w="9523" w:space="40"/>
            <w:col w:w="887"/>
          </w:cols>
        </w:sectPr>
      </w:pPr>
    </w:p>
    <w:p w14:paraId="1FB97E0E" w14:textId="77777777" w:rsidR="00465807" w:rsidRDefault="00767DF4">
      <w:pPr>
        <w:pStyle w:val="a3"/>
        <w:rPr>
          <w:sz w:val="50"/>
        </w:rPr>
      </w:pPr>
      <w:r>
        <w:lastRenderedPageBreak/>
        <w:pict w14:anchorId="0DFDCE57">
          <v:group id="_x0000_s1982" style="position:absolute;margin-left:24pt;margin-top:24pt;width:547.35pt;height:793.95pt;z-index:-261974016;mso-position-horizontal-relative:page;mso-position-vertical-relative:page" coordorigin="480,480" coordsize="10947,15879">
            <v:rect id="_x0000_s1992" style="position:absolute;left:480;top:480;width:89;height:60" fillcolor="black" stroked="f"/>
            <v:shape id="_x0000_s1991" type="#_x0000_t75" style="position:absolute;left:568;top:480;width:10769;height:89">
              <v:imagedata r:id="rId12" o:title=""/>
            </v:shape>
            <v:rect id="_x0000_s1990" style="position:absolute;left:11337;top:480;width:89;height:60" fillcolor="black" stroked="f"/>
            <v:line id="_x0000_s1989" style="position:absolute" from="510,480" to="510,16358" strokeweight="3pt"/>
            <v:line id="_x0000_s1988" style="position:absolute" from="562,554" to="562,16284" strokeweight=".72pt"/>
            <v:line id="_x0000_s1987" style="position:absolute" from="11396,480" to="11396,16358" strokeweight="3pt"/>
            <v:line id="_x0000_s1986" style="position:absolute" from="11345,554" to="11345,16284" strokeweight=".72pt"/>
            <v:rect id="_x0000_s1985" style="position:absolute;left:480;top:16298;width:89;height:60" fillcolor="black" stroked="f"/>
            <v:shape id="_x0000_s1984" type="#_x0000_t75" style="position:absolute;left:568;top:16269;width:10769;height:89">
              <v:imagedata r:id="rId13" o:title=""/>
            </v:shape>
            <v:rect id="_x0000_s1983" style="position:absolute;left:11337;top:16298;width:89;height:60" fillcolor="black" stroked="f"/>
            <w10:wrap anchorx="page" anchory="page"/>
          </v:group>
        </w:pict>
      </w:r>
    </w:p>
    <w:p w14:paraId="2A25B15C" w14:textId="77777777" w:rsidR="00465807" w:rsidRDefault="00465807">
      <w:pPr>
        <w:pStyle w:val="a3"/>
        <w:rPr>
          <w:sz w:val="50"/>
        </w:rPr>
      </w:pPr>
    </w:p>
    <w:p w14:paraId="0311DAD6" w14:textId="77777777" w:rsidR="00465807" w:rsidRDefault="00465807">
      <w:pPr>
        <w:pStyle w:val="a3"/>
        <w:rPr>
          <w:sz w:val="50"/>
        </w:rPr>
      </w:pPr>
    </w:p>
    <w:p w14:paraId="5F04F0FF" w14:textId="77777777" w:rsidR="00465807" w:rsidRDefault="00465807">
      <w:pPr>
        <w:pStyle w:val="a3"/>
        <w:rPr>
          <w:sz w:val="50"/>
        </w:rPr>
      </w:pPr>
    </w:p>
    <w:p w14:paraId="5B9E5BC0" w14:textId="77777777" w:rsidR="00465807" w:rsidRDefault="00465807">
      <w:pPr>
        <w:pStyle w:val="a3"/>
        <w:rPr>
          <w:sz w:val="50"/>
        </w:rPr>
      </w:pPr>
    </w:p>
    <w:p w14:paraId="6532C1EB" w14:textId="77777777" w:rsidR="00465807" w:rsidRDefault="00465807">
      <w:pPr>
        <w:pStyle w:val="a3"/>
        <w:rPr>
          <w:sz w:val="50"/>
        </w:rPr>
      </w:pPr>
    </w:p>
    <w:p w14:paraId="67464729" w14:textId="77777777" w:rsidR="00465807" w:rsidRDefault="00465807">
      <w:pPr>
        <w:pStyle w:val="a3"/>
        <w:rPr>
          <w:sz w:val="50"/>
        </w:rPr>
      </w:pPr>
    </w:p>
    <w:p w14:paraId="0E24D43A" w14:textId="77777777" w:rsidR="00465807" w:rsidRDefault="00465807">
      <w:pPr>
        <w:pStyle w:val="a3"/>
        <w:rPr>
          <w:sz w:val="50"/>
        </w:rPr>
      </w:pPr>
    </w:p>
    <w:p w14:paraId="35EE70DD" w14:textId="77777777" w:rsidR="00465807" w:rsidRDefault="00465807">
      <w:pPr>
        <w:pStyle w:val="a3"/>
        <w:rPr>
          <w:sz w:val="50"/>
        </w:rPr>
      </w:pPr>
    </w:p>
    <w:p w14:paraId="176CA62E" w14:textId="77777777" w:rsidR="00465807" w:rsidRDefault="00465807">
      <w:pPr>
        <w:pStyle w:val="a3"/>
        <w:rPr>
          <w:sz w:val="46"/>
        </w:rPr>
      </w:pPr>
    </w:p>
    <w:p w14:paraId="3E2FE8A9" w14:textId="77777777" w:rsidR="00465807" w:rsidRDefault="006D2044">
      <w:pPr>
        <w:pStyle w:val="1"/>
      </w:pPr>
      <w:r>
        <w:t>Раздел 1. Проект планировки территории.</w:t>
      </w:r>
    </w:p>
    <w:p w14:paraId="4EFD6CD7" w14:textId="77777777" w:rsidR="00465807" w:rsidRDefault="00A87818">
      <w:pPr>
        <w:spacing w:before="260"/>
        <w:ind w:left="2095" w:right="1977"/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г</w:t>
      </w:r>
      <w:r w:rsidR="006D2044">
        <w:rPr>
          <w:rFonts w:ascii="Cambria" w:hAnsi="Cambria"/>
          <w:b/>
          <w:sz w:val="44"/>
        </w:rPr>
        <w:t>рафическая часть</w:t>
      </w:r>
    </w:p>
    <w:p w14:paraId="6B455EF3" w14:textId="77777777" w:rsidR="00465807" w:rsidRDefault="00465807">
      <w:pPr>
        <w:jc w:val="center"/>
        <w:rPr>
          <w:rFonts w:ascii="Cambria" w:hAnsi="Cambria"/>
          <w:sz w:val="44"/>
        </w:rPr>
        <w:sectPr w:rsidR="00465807">
          <w:pgSz w:w="11910" w:h="16840"/>
          <w:pgMar w:top="1580" w:right="720" w:bottom="280" w:left="740" w:header="720" w:footer="720" w:gutter="0"/>
          <w:cols w:space="720"/>
        </w:sectPr>
      </w:pPr>
    </w:p>
    <w:p w14:paraId="5F58913A" w14:textId="77777777" w:rsidR="00465807" w:rsidRDefault="00767DF4" w:rsidP="006D2044">
      <w:pPr>
        <w:spacing w:before="94" w:line="251" w:lineRule="exact"/>
        <w:ind w:left="326" w:right="5144"/>
        <w:jc w:val="center"/>
        <w:rPr>
          <w:sz w:val="20"/>
        </w:rPr>
      </w:pPr>
      <w:r>
        <w:rPr>
          <w:sz w:val="24"/>
        </w:rPr>
        <w:lastRenderedPageBreak/>
        <w:pict w14:anchorId="5CE18EBC">
          <v:group id="_x0000_s1026" style="position:absolute;left:0;text-align:left;margin-left:24pt;margin-top:24pt;width:547.35pt;height:793.95pt;z-index:-260999168;mso-position-horizontal-relative:page;mso-position-vertical-relative:page" coordorigin="480,480" coordsize="10947,15879">
            <v:rect id="_x0000_s1036" style="position:absolute;left:480;top:480;width:89;height:60" fillcolor="black" stroked="f"/>
            <v:shape id="_x0000_s1035" type="#_x0000_t75" style="position:absolute;left:568;top:480;width:10769;height:89">
              <v:imagedata r:id="rId14" o:title=""/>
            </v:shape>
            <v:rect id="_x0000_s1034" style="position:absolute;left:11337;top:480;width:89;height:60" fillcolor="black" stroked="f"/>
            <v:line id="_x0000_s1033" style="position:absolute" from="510,480" to="510,16358" strokeweight="3pt"/>
            <v:line id="_x0000_s1032" style="position:absolute" from="562,554" to="562,16284" strokeweight=".72pt"/>
            <v:line id="_x0000_s1031" style="position:absolute" from="11396,480" to="11396,16358" strokeweight="3pt"/>
            <v:line id="_x0000_s1030" style="position:absolute" from="11345,554" to="11345,16284" strokeweight=".72pt"/>
            <v:rect id="_x0000_s1029" style="position:absolute;left:480;top:16298;width:89;height:60" fillcolor="black" stroked="f"/>
            <v:shape id="_x0000_s1028" type="#_x0000_t75" style="position:absolute;left:568;top:16269;width:10769;height:89">
              <v:imagedata r:id="rId15" o:title=""/>
            </v:shape>
            <v:rect id="_x0000_s1027" style="position:absolute;left:11337;top:16298;width:89;height:60" fillcolor="black" stroked="f"/>
            <w10:wrap anchorx="page" anchory="page"/>
          </v:group>
        </w:pict>
      </w:r>
    </w:p>
    <w:p w14:paraId="63C84F23" w14:textId="77777777" w:rsidR="00465807" w:rsidRDefault="00465807">
      <w:pPr>
        <w:pStyle w:val="a3"/>
        <w:rPr>
          <w:sz w:val="20"/>
        </w:rPr>
      </w:pPr>
    </w:p>
    <w:p w14:paraId="1690CF3A" w14:textId="77777777" w:rsidR="00465807" w:rsidRDefault="00465807">
      <w:pPr>
        <w:pStyle w:val="a3"/>
        <w:rPr>
          <w:sz w:val="20"/>
        </w:rPr>
      </w:pPr>
    </w:p>
    <w:p w14:paraId="4C6AB1EC" w14:textId="77777777" w:rsidR="00465807" w:rsidRDefault="00465807">
      <w:pPr>
        <w:pStyle w:val="a3"/>
        <w:rPr>
          <w:sz w:val="20"/>
        </w:rPr>
      </w:pPr>
    </w:p>
    <w:p w14:paraId="34387A02" w14:textId="77777777" w:rsidR="00465807" w:rsidRDefault="00465807">
      <w:pPr>
        <w:pStyle w:val="a3"/>
        <w:rPr>
          <w:sz w:val="20"/>
        </w:rPr>
      </w:pPr>
    </w:p>
    <w:p w14:paraId="75AD7F4E" w14:textId="77777777" w:rsidR="00465807" w:rsidRDefault="00465807">
      <w:pPr>
        <w:pStyle w:val="a3"/>
        <w:rPr>
          <w:sz w:val="20"/>
        </w:rPr>
      </w:pPr>
    </w:p>
    <w:p w14:paraId="1BF9D8B6" w14:textId="77777777" w:rsidR="00465807" w:rsidRDefault="00465807">
      <w:pPr>
        <w:pStyle w:val="a3"/>
        <w:rPr>
          <w:sz w:val="20"/>
        </w:rPr>
      </w:pPr>
    </w:p>
    <w:p w14:paraId="5AFB7DE1" w14:textId="77777777" w:rsidR="00465807" w:rsidRDefault="00465807">
      <w:pPr>
        <w:pStyle w:val="a3"/>
        <w:rPr>
          <w:sz w:val="20"/>
        </w:rPr>
      </w:pPr>
    </w:p>
    <w:p w14:paraId="7D1910AE" w14:textId="77777777" w:rsidR="00465807" w:rsidRDefault="00465807">
      <w:pPr>
        <w:pStyle w:val="a3"/>
        <w:rPr>
          <w:sz w:val="20"/>
        </w:rPr>
      </w:pPr>
    </w:p>
    <w:p w14:paraId="45A1CB49" w14:textId="77777777" w:rsidR="00465807" w:rsidRDefault="00465807">
      <w:pPr>
        <w:pStyle w:val="a3"/>
        <w:rPr>
          <w:sz w:val="20"/>
        </w:rPr>
      </w:pPr>
    </w:p>
    <w:p w14:paraId="6B0094E5" w14:textId="77777777" w:rsidR="00465807" w:rsidRDefault="00465807">
      <w:pPr>
        <w:pStyle w:val="a3"/>
        <w:rPr>
          <w:sz w:val="20"/>
        </w:rPr>
      </w:pPr>
    </w:p>
    <w:p w14:paraId="105D0C2E" w14:textId="77777777" w:rsidR="00465807" w:rsidRDefault="00465807">
      <w:pPr>
        <w:pStyle w:val="a3"/>
        <w:rPr>
          <w:sz w:val="20"/>
        </w:rPr>
      </w:pPr>
    </w:p>
    <w:p w14:paraId="5CA90545" w14:textId="77777777" w:rsidR="00465807" w:rsidRDefault="00465807">
      <w:pPr>
        <w:pStyle w:val="a3"/>
        <w:rPr>
          <w:sz w:val="20"/>
        </w:rPr>
      </w:pPr>
    </w:p>
    <w:p w14:paraId="5B3C099F" w14:textId="77777777" w:rsidR="00465807" w:rsidRDefault="00465807">
      <w:pPr>
        <w:pStyle w:val="a3"/>
        <w:rPr>
          <w:sz w:val="20"/>
        </w:rPr>
      </w:pPr>
    </w:p>
    <w:p w14:paraId="294A05A2" w14:textId="77777777" w:rsidR="00465807" w:rsidRDefault="00465807">
      <w:pPr>
        <w:pStyle w:val="a3"/>
        <w:rPr>
          <w:sz w:val="20"/>
        </w:rPr>
      </w:pPr>
    </w:p>
    <w:p w14:paraId="17C6EEC5" w14:textId="77777777" w:rsidR="00465807" w:rsidRDefault="00465807">
      <w:pPr>
        <w:pStyle w:val="a3"/>
        <w:rPr>
          <w:sz w:val="20"/>
        </w:rPr>
      </w:pPr>
    </w:p>
    <w:p w14:paraId="45C2CA04" w14:textId="77777777" w:rsidR="00465807" w:rsidRDefault="00465807">
      <w:pPr>
        <w:pStyle w:val="a3"/>
        <w:rPr>
          <w:sz w:val="20"/>
        </w:rPr>
      </w:pPr>
    </w:p>
    <w:p w14:paraId="5CCCDC1C" w14:textId="77777777" w:rsidR="00465807" w:rsidRDefault="00465807">
      <w:pPr>
        <w:pStyle w:val="a3"/>
        <w:rPr>
          <w:sz w:val="20"/>
        </w:rPr>
      </w:pPr>
    </w:p>
    <w:p w14:paraId="3A250426" w14:textId="77777777" w:rsidR="00465807" w:rsidRDefault="00465807">
      <w:pPr>
        <w:pStyle w:val="a3"/>
        <w:rPr>
          <w:sz w:val="20"/>
        </w:rPr>
      </w:pPr>
    </w:p>
    <w:p w14:paraId="391D07D0" w14:textId="77777777" w:rsidR="00465807" w:rsidRDefault="00465807">
      <w:pPr>
        <w:pStyle w:val="a3"/>
        <w:spacing w:before="7"/>
      </w:pPr>
    </w:p>
    <w:p w14:paraId="29C18085" w14:textId="77777777" w:rsidR="00465807" w:rsidRDefault="006D2044">
      <w:pPr>
        <w:spacing w:before="99" w:line="360" w:lineRule="auto"/>
        <w:ind w:left="2848" w:hanging="1740"/>
        <w:rPr>
          <w:rFonts w:ascii="Cambria" w:hAnsi="Cambria"/>
          <w:b/>
          <w:i/>
          <w:sz w:val="44"/>
        </w:rPr>
      </w:pPr>
      <w:r>
        <w:rPr>
          <w:rFonts w:ascii="Cambria" w:hAnsi="Cambria"/>
          <w:b/>
          <w:i/>
          <w:sz w:val="44"/>
        </w:rPr>
        <w:t>Раздел 2. Положение о размещении линейного объекта</w:t>
      </w:r>
    </w:p>
    <w:p w14:paraId="7F6C2C81" w14:textId="77777777" w:rsidR="00465807" w:rsidRDefault="00465807">
      <w:pPr>
        <w:spacing w:line="360" w:lineRule="auto"/>
        <w:rPr>
          <w:rFonts w:ascii="Cambria" w:hAnsi="Cambria"/>
          <w:sz w:val="44"/>
        </w:rPr>
        <w:sectPr w:rsidR="00465807">
          <w:pgSz w:w="11910" w:h="16840"/>
          <w:pgMar w:top="1580" w:right="540" w:bottom="280" w:left="1100" w:header="720" w:footer="720" w:gutter="0"/>
          <w:cols w:space="720"/>
        </w:sectPr>
      </w:pPr>
    </w:p>
    <w:p w14:paraId="73F447EC" w14:textId="77777777" w:rsidR="00465807" w:rsidRDefault="006D2044">
      <w:pPr>
        <w:pStyle w:val="a4"/>
        <w:numPr>
          <w:ilvl w:val="0"/>
          <w:numId w:val="2"/>
        </w:numPr>
        <w:tabs>
          <w:tab w:val="left" w:pos="1907"/>
          <w:tab w:val="left" w:pos="1908"/>
        </w:tabs>
        <w:spacing w:before="86"/>
        <w:ind w:right="358" w:hanging="377"/>
        <w:jc w:val="left"/>
        <w:rPr>
          <w:rFonts w:ascii="Cambria" w:hAnsi="Cambria"/>
          <w:b/>
          <w:sz w:val="28"/>
        </w:rPr>
      </w:pPr>
      <w:r>
        <w:lastRenderedPageBreak/>
        <w:tab/>
      </w:r>
      <w:r>
        <w:rPr>
          <w:rFonts w:ascii="Cambria" w:hAnsi="Cambria"/>
          <w:b/>
          <w:sz w:val="28"/>
        </w:rPr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</w:t>
      </w:r>
      <w:r>
        <w:rPr>
          <w:rFonts w:ascii="Cambria" w:hAnsi="Cambria"/>
          <w:b/>
          <w:spacing w:val="-6"/>
          <w:sz w:val="28"/>
        </w:rPr>
        <w:t xml:space="preserve"> </w:t>
      </w:r>
      <w:r>
        <w:rPr>
          <w:rFonts w:ascii="Cambria" w:hAnsi="Cambria"/>
          <w:b/>
          <w:sz w:val="28"/>
        </w:rPr>
        <w:t>назначение</w:t>
      </w:r>
    </w:p>
    <w:p w14:paraId="7D781AB2" w14:textId="77777777" w:rsidR="00465807" w:rsidRDefault="006D2044">
      <w:pPr>
        <w:spacing w:before="1"/>
        <w:ind w:left="2111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планируемого для размещения линейного объекта</w:t>
      </w:r>
    </w:p>
    <w:p w14:paraId="03A52983" w14:textId="77777777" w:rsidR="00465807" w:rsidRDefault="006D2044">
      <w:pPr>
        <w:pStyle w:val="a3"/>
        <w:spacing w:before="112" w:line="288" w:lineRule="auto"/>
        <w:ind w:left="109" w:right="163" w:firstLine="770"/>
        <w:jc w:val="both"/>
      </w:pPr>
      <w:r>
        <w:t>Документация по планировке территории подготовлена в целях обеспечения устойчивого развития территорий, выделения элементов планировочной структуры, границ земельных участков, предназначенных для строительства линейных объектов, установления параметров планируемого развития элементов планировочной</w:t>
      </w:r>
      <w:r>
        <w:rPr>
          <w:spacing w:val="-3"/>
        </w:rPr>
        <w:t xml:space="preserve"> </w:t>
      </w:r>
      <w:r>
        <w:t>структуры.</w:t>
      </w:r>
    </w:p>
    <w:p w14:paraId="72362A07" w14:textId="77777777" w:rsidR="00465807" w:rsidRDefault="006D2044">
      <w:pPr>
        <w:pStyle w:val="a3"/>
        <w:spacing w:before="61"/>
        <w:ind w:left="880"/>
        <w:jc w:val="both"/>
      </w:pPr>
      <w:r>
        <w:t>Согласно Постановлению Правительства Российской Федерации от 12.05.2017 г. №564</w:t>
      </w:r>
    </w:p>
    <w:p w14:paraId="22F74B87" w14:textId="77777777" w:rsidR="00465807" w:rsidRPr="00194812" w:rsidRDefault="006D2044" w:rsidP="00194812">
      <w:pPr>
        <w:pStyle w:val="a3"/>
        <w:spacing w:before="55" w:line="276" w:lineRule="auto"/>
        <w:ind w:left="109" w:right="163"/>
        <w:jc w:val="both"/>
      </w:pPr>
      <w:r>
        <w:t xml:space="preserve">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документация по планировке территории состоит из основной части, которая подлежит утверждению и материалов по её обоснованию. В данной книге представлена информация по утверждаемой части </w:t>
      </w:r>
      <w:r w:rsidRPr="00194812">
        <w:t>проекта планировки территории Раздел 1 «Проект планировки территории. Графическая часть» и Раздел 2 «Положение о размещении линейных объектов».</w:t>
      </w:r>
    </w:p>
    <w:p w14:paraId="04192CA0" w14:textId="77777777" w:rsidR="00465807" w:rsidRPr="00194812" w:rsidRDefault="006D2044" w:rsidP="00194812">
      <w:pPr>
        <w:pStyle w:val="a3"/>
        <w:spacing w:before="60" w:line="276" w:lineRule="auto"/>
        <w:ind w:left="109" w:right="161" w:firstLine="770"/>
        <w:jc w:val="both"/>
      </w:pPr>
      <w:r w:rsidRPr="00194812">
        <w:t>Проект планировки территории разработан на основании</w:t>
      </w:r>
      <w:r w:rsidR="00E90C54" w:rsidRPr="00194812">
        <w:t>:</w:t>
      </w:r>
    </w:p>
    <w:p w14:paraId="0822849E" w14:textId="58E79B9A" w:rsidR="00611CFD" w:rsidRPr="00802DBC" w:rsidRDefault="00611CFD" w:rsidP="00802DBC">
      <w:pPr>
        <w:pStyle w:val="a3"/>
        <w:spacing w:before="60" w:line="276" w:lineRule="auto"/>
        <w:ind w:left="109" w:right="161" w:firstLine="770"/>
        <w:jc w:val="both"/>
        <w:rPr>
          <w:color w:val="FF0000"/>
        </w:rPr>
      </w:pPr>
      <w:r w:rsidRPr="00194812">
        <w:t>−</w:t>
      </w:r>
      <w:r w:rsidR="00E90C54" w:rsidRPr="00194812">
        <w:t xml:space="preserve"> </w:t>
      </w:r>
      <w:r w:rsidR="00AE3F14">
        <w:t xml:space="preserve">распоряжение </w:t>
      </w:r>
      <w:r w:rsidR="003C2106">
        <w:t xml:space="preserve">администрации города </w:t>
      </w:r>
      <w:proofErr w:type="gramStart"/>
      <w:r w:rsidR="003C2106">
        <w:t xml:space="preserve">Новочебоксарска </w:t>
      </w:r>
      <w:r w:rsidR="00AE3F14">
        <w:rPr>
          <w:rFonts w:eastAsiaTheme="minorHAnsi"/>
          <w:color w:val="000000"/>
          <w:lang w:eastAsia="en-US" w:bidi="ar-SA"/>
        </w:rPr>
        <w:t xml:space="preserve"> от</w:t>
      </w:r>
      <w:proofErr w:type="gramEnd"/>
      <w:r w:rsidR="00AE3F14">
        <w:rPr>
          <w:rFonts w:eastAsiaTheme="minorHAnsi"/>
          <w:color w:val="000000"/>
          <w:lang w:eastAsia="en-US" w:bidi="ar-SA"/>
        </w:rPr>
        <w:t xml:space="preserve"> ____________</w:t>
      </w:r>
      <w:r w:rsidRPr="00194812">
        <w:rPr>
          <w:rFonts w:eastAsiaTheme="minorHAnsi"/>
          <w:color w:val="000000"/>
          <w:lang w:eastAsia="en-US" w:bidi="ar-SA"/>
        </w:rPr>
        <w:t>№__________;</w:t>
      </w:r>
    </w:p>
    <w:p w14:paraId="2F4644C4" w14:textId="13701C34" w:rsidR="00611CFD" w:rsidRPr="00194812" w:rsidRDefault="00F80D9F" w:rsidP="00194812">
      <w:pPr>
        <w:pStyle w:val="a3"/>
        <w:spacing w:before="60" w:line="276" w:lineRule="auto"/>
        <w:ind w:left="109" w:right="161" w:firstLine="770"/>
        <w:jc w:val="both"/>
      </w:pPr>
      <w:r w:rsidRPr="00194812">
        <w:t xml:space="preserve">− </w:t>
      </w:r>
      <w:r w:rsidR="00802DBC">
        <w:t xml:space="preserve">договора № 16 </w:t>
      </w:r>
      <w:r w:rsidR="00E90C54" w:rsidRPr="00194812">
        <w:t xml:space="preserve">от </w:t>
      </w:r>
      <w:r w:rsidR="009B1E6E">
        <w:rPr>
          <w:sz w:val="26"/>
          <w:szCs w:val="26"/>
        </w:rPr>
        <w:t>21</w:t>
      </w:r>
      <w:r w:rsidR="009B1E6E" w:rsidRPr="00194812">
        <w:rPr>
          <w:sz w:val="26"/>
          <w:szCs w:val="26"/>
        </w:rPr>
        <w:t>.0</w:t>
      </w:r>
      <w:r w:rsidR="009B1E6E">
        <w:rPr>
          <w:sz w:val="26"/>
          <w:szCs w:val="26"/>
        </w:rPr>
        <w:t>1</w:t>
      </w:r>
      <w:r w:rsidR="009B1E6E" w:rsidRPr="00194812">
        <w:rPr>
          <w:sz w:val="26"/>
          <w:szCs w:val="26"/>
        </w:rPr>
        <w:t>.2020</w:t>
      </w:r>
      <w:r w:rsidR="009B1E6E" w:rsidRPr="00194812">
        <w:t xml:space="preserve"> на</w:t>
      </w:r>
      <w:r w:rsidR="00E90C54" w:rsidRPr="00194812">
        <w:t xml:space="preserve"> выполнение проектных работ; </w:t>
      </w:r>
    </w:p>
    <w:p w14:paraId="35C8E2DA" w14:textId="32ED1E69" w:rsidR="00E90C54" w:rsidRPr="00194812" w:rsidRDefault="00F80D9F" w:rsidP="00194812">
      <w:pPr>
        <w:pStyle w:val="a3"/>
        <w:spacing w:before="60" w:line="276" w:lineRule="auto"/>
        <w:ind w:left="109" w:right="161" w:firstLine="770"/>
        <w:jc w:val="both"/>
      </w:pPr>
      <w:r w:rsidRPr="00194812">
        <w:t>− технического задания, выданного</w:t>
      </w:r>
      <w:r w:rsidR="00E90C54" w:rsidRPr="00194812">
        <w:t xml:space="preserve"> </w:t>
      </w:r>
      <w:r w:rsidR="009B1E6E">
        <w:t>МУП «КС г. Новочебоксарска».</w:t>
      </w:r>
    </w:p>
    <w:p w14:paraId="76B3A241" w14:textId="006DCCB1" w:rsidR="00465807" w:rsidRPr="00B1014C" w:rsidRDefault="006D2044" w:rsidP="00941E77">
      <w:pPr>
        <w:pStyle w:val="a3"/>
        <w:spacing w:before="60" w:line="276" w:lineRule="auto"/>
        <w:ind w:left="109" w:right="168" w:firstLine="770"/>
        <w:jc w:val="both"/>
      </w:pPr>
      <w:r w:rsidRPr="00B1014C">
        <w:t xml:space="preserve">Все работы предусмотрены </w:t>
      </w:r>
      <w:r w:rsidR="00B1014C" w:rsidRPr="00B1014C">
        <w:t xml:space="preserve">на </w:t>
      </w:r>
      <w:r w:rsidR="00BA605B" w:rsidRPr="00B1014C">
        <w:t xml:space="preserve">основании утвержденной Схемы теплоснабжения </w:t>
      </w:r>
      <w:r w:rsidR="00D03E75" w:rsidRPr="00B1014C">
        <w:t>г. Новочебоксарск</w:t>
      </w:r>
      <w:r w:rsidR="00BA605B" w:rsidRPr="00B1014C">
        <w:t xml:space="preserve"> на расчетный период 2013-2027 годы.</w:t>
      </w:r>
    </w:p>
    <w:p w14:paraId="21C6019A" w14:textId="06646A61" w:rsidR="000A3ED1" w:rsidRPr="00824603" w:rsidRDefault="006D2044" w:rsidP="00824603">
      <w:pPr>
        <w:pStyle w:val="a3"/>
        <w:spacing w:before="60" w:line="360" w:lineRule="auto"/>
        <w:ind w:left="109" w:right="164" w:firstLine="770"/>
        <w:jc w:val="both"/>
      </w:pPr>
      <w:r w:rsidRPr="00565FB9">
        <w:t>В</w:t>
      </w:r>
      <w:r w:rsidR="000A3ED1">
        <w:t xml:space="preserve"> </w:t>
      </w:r>
      <w:r w:rsidRPr="00565FB9">
        <w:t>рамках разработа</w:t>
      </w:r>
      <w:r w:rsidR="004A7226" w:rsidRPr="00565FB9">
        <w:t xml:space="preserve">нной документации </w:t>
      </w:r>
      <w:r w:rsidR="0041433A" w:rsidRPr="00565FB9">
        <w:t xml:space="preserve">предусмотрена реконструкция внутриквартальных тепловых сетей по существующей трассе от ТК-5 «В» до ТК-8 «В» </w:t>
      </w:r>
      <w:proofErr w:type="spellStart"/>
      <w:r w:rsidR="0041433A" w:rsidRPr="00565FB9">
        <w:t>г.Новочебоксарска</w:t>
      </w:r>
      <w:proofErr w:type="spellEnd"/>
      <w:r w:rsidR="00565FB9" w:rsidRPr="00565FB9">
        <w:t xml:space="preserve"> </w:t>
      </w:r>
      <w:proofErr w:type="spellStart"/>
      <w:r w:rsidR="0041433A" w:rsidRPr="00565FB9">
        <w:t>Ду</w:t>
      </w:r>
      <w:proofErr w:type="spellEnd"/>
      <w:r w:rsidR="0041433A" w:rsidRPr="00565FB9">
        <w:t xml:space="preserve"> 500мм протяженностью 469 м.</w:t>
      </w:r>
      <w:r w:rsidR="000A3ED1">
        <w:t xml:space="preserve"> </w:t>
      </w:r>
      <w:r w:rsidR="000A3ED1" w:rsidRPr="000A3ED1">
        <w:t xml:space="preserve">Внутриквартальные тепловые сети на участке ТК-5 «В» - ТК-8 «В» </w:t>
      </w:r>
      <w:proofErr w:type="spellStart"/>
      <w:r w:rsidR="000A3ED1" w:rsidRPr="000A3ED1">
        <w:t>г.Новочебоксарска</w:t>
      </w:r>
      <w:proofErr w:type="spellEnd"/>
      <w:r w:rsidR="000A3ED1" w:rsidRPr="000A3ED1">
        <w:t xml:space="preserve"> предназначены для осуществления организации производства и бесперебойной передачи теп</w:t>
      </w:r>
      <w:r w:rsidR="00D03E75">
        <w:t>л</w:t>
      </w:r>
      <w:r w:rsidR="000A3ED1" w:rsidRPr="000A3ED1">
        <w:t xml:space="preserve">овой энергии и горячей воды, эксплуатации и обслуживания отопительной инфраструктуры </w:t>
      </w:r>
      <w:proofErr w:type="spellStart"/>
      <w:r w:rsidR="000A3ED1" w:rsidRPr="000A3ED1">
        <w:t>г.Новочебоксарска</w:t>
      </w:r>
      <w:proofErr w:type="spellEnd"/>
      <w:r w:rsidR="000A3ED1" w:rsidRPr="000A3ED1">
        <w:t xml:space="preserve"> и улучшения качества обслуживания населения </w:t>
      </w:r>
      <w:proofErr w:type="spellStart"/>
      <w:r w:rsidR="000A3ED1" w:rsidRPr="000A3ED1">
        <w:t>г.Новочебоксарска</w:t>
      </w:r>
      <w:proofErr w:type="spellEnd"/>
      <w:r w:rsidR="000A3ED1" w:rsidRPr="000A3ED1">
        <w:t xml:space="preserve"> и других потребителей города при обеспечении тепловой энергии и ГВС. </w:t>
      </w:r>
    </w:p>
    <w:p w14:paraId="5E484EBE" w14:textId="5A606C98" w:rsidR="00465807" w:rsidRPr="00824603" w:rsidRDefault="00824603" w:rsidP="00824603">
      <w:pPr>
        <w:pStyle w:val="a3"/>
        <w:spacing w:before="5" w:line="360" w:lineRule="auto"/>
        <w:ind w:firstLine="720"/>
      </w:pPr>
      <w:r w:rsidRPr="00824603">
        <w:t>Прокладка трубопроводов теплосети осуществляется в непроходных железобетонных каналах из стальных электросварных труб ГОСТ 10704-91 из стали марки Ст20, изготовленных по группе В ГОСТ 10705-80 в изоляции ППУ в полиэтиленовой оболочке с оперативным дистанционным контролем (ОДК) ГОСТ 30732-2006 по двухтрубной схеме теплоснабжения.</w:t>
      </w:r>
    </w:p>
    <w:p w14:paraId="67DD9E23" w14:textId="77777777" w:rsidR="00824603" w:rsidRPr="00B008BF" w:rsidRDefault="00824603">
      <w:pPr>
        <w:pStyle w:val="a3"/>
        <w:spacing w:before="5"/>
        <w:rPr>
          <w:sz w:val="21"/>
        </w:rPr>
      </w:pPr>
    </w:p>
    <w:p w14:paraId="1701BA8C" w14:textId="77777777" w:rsidR="00465807" w:rsidRPr="00B008BF" w:rsidRDefault="006D2044">
      <w:pPr>
        <w:pStyle w:val="2"/>
        <w:numPr>
          <w:ilvl w:val="0"/>
          <w:numId w:val="2"/>
        </w:numPr>
        <w:tabs>
          <w:tab w:val="left" w:pos="1763"/>
          <w:tab w:val="left" w:pos="1764"/>
        </w:tabs>
        <w:ind w:left="1100" w:right="98" w:hanging="46"/>
        <w:jc w:val="left"/>
        <w:rPr>
          <w:rFonts w:ascii="Times New Roman" w:hAnsi="Times New Roman" w:cs="Times New Roman"/>
        </w:rPr>
      </w:pPr>
      <w:r w:rsidRPr="00B008BF">
        <w:rPr>
          <w:rFonts w:ascii="Times New Roman" w:hAnsi="Times New Roman" w:cs="Times New Roman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 перечень поселений, населенных пунктов, внутригородских территорий городов регионального</w:t>
      </w:r>
      <w:r w:rsidRPr="00B008BF">
        <w:rPr>
          <w:rFonts w:ascii="Times New Roman" w:hAnsi="Times New Roman" w:cs="Times New Roman"/>
          <w:spacing w:val="-6"/>
        </w:rPr>
        <w:t xml:space="preserve"> </w:t>
      </w:r>
      <w:r w:rsidRPr="00B008BF">
        <w:rPr>
          <w:rFonts w:ascii="Times New Roman" w:hAnsi="Times New Roman" w:cs="Times New Roman"/>
        </w:rPr>
        <w:t>значения,</w:t>
      </w:r>
    </w:p>
    <w:p w14:paraId="385E5970" w14:textId="77777777" w:rsidR="00465807" w:rsidRPr="00B008BF" w:rsidRDefault="006D2044">
      <w:pPr>
        <w:ind w:left="3351" w:right="366" w:hanging="2040"/>
        <w:rPr>
          <w:b/>
          <w:sz w:val="28"/>
        </w:rPr>
      </w:pPr>
      <w:r w:rsidRPr="00B008BF">
        <w:rPr>
          <w:b/>
          <w:sz w:val="28"/>
        </w:rPr>
        <w:t>на территориях которых устанавливаются зоны планируемого размещения линейных объектов</w:t>
      </w:r>
    </w:p>
    <w:p w14:paraId="1699E998" w14:textId="77777777" w:rsidR="00465807" w:rsidRPr="00194812" w:rsidRDefault="006D2044" w:rsidP="008128CC">
      <w:pPr>
        <w:pStyle w:val="a3"/>
        <w:spacing w:before="115" w:line="276" w:lineRule="auto"/>
        <w:ind w:left="142" w:firstLine="709"/>
        <w:jc w:val="both"/>
      </w:pPr>
      <w:r w:rsidRPr="00194812">
        <w:t>Зона планируемого размещения для линейного объекта местного значения:</w:t>
      </w:r>
    </w:p>
    <w:p w14:paraId="29A31FC5" w14:textId="65492D72" w:rsidR="00465807" w:rsidRPr="00194812" w:rsidRDefault="0091557D" w:rsidP="001A5B1B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eastAsia="en-US" w:bidi="ar-SA"/>
        </w:rPr>
        <w:sectPr w:rsidR="00465807" w:rsidRPr="00194812">
          <w:pgSz w:w="11910" w:h="16840"/>
          <w:pgMar w:top="480" w:right="540" w:bottom="280" w:left="1100" w:header="720" w:footer="720" w:gutter="0"/>
          <w:cols w:space="720"/>
        </w:sectPr>
      </w:pPr>
      <w:bookmarkStart w:id="0" w:name="_Hlk63790701"/>
      <w:r w:rsidRPr="0091557D">
        <w:rPr>
          <w:rFonts w:eastAsiaTheme="minorHAnsi"/>
          <w:color w:val="000000"/>
          <w:sz w:val="24"/>
          <w:szCs w:val="24"/>
          <w:lang w:eastAsia="en-US" w:bidi="ar-SA"/>
        </w:rPr>
        <w:t xml:space="preserve">«Реконструкция тепловых сетей </w:t>
      </w:r>
      <w:proofErr w:type="spellStart"/>
      <w:r w:rsidRPr="0091557D">
        <w:rPr>
          <w:rFonts w:eastAsiaTheme="minorHAnsi"/>
          <w:color w:val="000000"/>
          <w:sz w:val="24"/>
          <w:szCs w:val="24"/>
          <w:lang w:eastAsia="en-US" w:bidi="ar-SA"/>
        </w:rPr>
        <w:t>Ду</w:t>
      </w:r>
      <w:proofErr w:type="spellEnd"/>
      <w:r w:rsidRPr="0091557D">
        <w:rPr>
          <w:rFonts w:eastAsiaTheme="minorHAnsi"/>
          <w:color w:val="000000"/>
          <w:sz w:val="24"/>
          <w:szCs w:val="24"/>
          <w:lang w:eastAsia="en-US" w:bidi="ar-SA"/>
        </w:rPr>
        <w:t xml:space="preserve"> 500 мм между ТК-5 «В» - ТК-8 «В»</w:t>
      </w: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 w:rsidRPr="0091557D">
        <w:rPr>
          <w:rFonts w:eastAsiaTheme="minorHAnsi"/>
          <w:color w:val="000000"/>
          <w:sz w:val="24"/>
          <w:szCs w:val="24"/>
          <w:lang w:eastAsia="en-US" w:bidi="ar-SA"/>
        </w:rPr>
        <w:t xml:space="preserve">г. </w:t>
      </w:r>
      <w:proofErr w:type="gramStart"/>
      <w:r w:rsidRPr="0091557D">
        <w:rPr>
          <w:rFonts w:eastAsiaTheme="minorHAnsi"/>
          <w:color w:val="000000"/>
          <w:sz w:val="24"/>
          <w:szCs w:val="24"/>
          <w:lang w:eastAsia="en-US" w:bidi="ar-SA"/>
        </w:rPr>
        <w:t>Новочебоксарска</w:t>
      </w:r>
      <w:r w:rsidR="003166EA">
        <w:rPr>
          <w:rFonts w:eastAsiaTheme="minorHAnsi"/>
          <w:color w:val="000000"/>
          <w:sz w:val="24"/>
          <w:szCs w:val="24"/>
          <w:lang w:eastAsia="en-US" w:bidi="ar-SA"/>
        </w:rPr>
        <w:t>»</w:t>
      </w:r>
      <w:r w:rsidR="001A5B1B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 w:rsidR="00194812" w:rsidRPr="00194812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bookmarkEnd w:id="0"/>
      <w:r w:rsidR="00194812" w:rsidRPr="00194812">
        <w:rPr>
          <w:sz w:val="24"/>
          <w:szCs w:val="24"/>
        </w:rPr>
        <w:t>устанавливается</w:t>
      </w:r>
      <w:proofErr w:type="gramEnd"/>
      <w:r w:rsidR="006D2044" w:rsidRPr="00194812">
        <w:rPr>
          <w:sz w:val="24"/>
          <w:szCs w:val="24"/>
        </w:rPr>
        <w:t xml:space="preserve"> на территории </w:t>
      </w:r>
      <w:r w:rsidR="000D3C2D">
        <w:rPr>
          <w:rFonts w:eastAsiaTheme="minorHAnsi"/>
          <w:color w:val="000000"/>
          <w:sz w:val="24"/>
          <w:szCs w:val="24"/>
          <w:lang w:eastAsia="en-US" w:bidi="ar-SA"/>
        </w:rPr>
        <w:t>городского округа Новочебоксарск Чувашской Республики</w:t>
      </w:r>
      <w:r w:rsidR="00194812" w:rsidRPr="00194812">
        <w:rPr>
          <w:rFonts w:eastAsiaTheme="minorHAnsi"/>
          <w:color w:val="000000"/>
          <w:sz w:val="24"/>
          <w:szCs w:val="24"/>
          <w:lang w:eastAsia="en-US" w:bidi="ar-SA"/>
        </w:rPr>
        <w:t>.</w:t>
      </w:r>
    </w:p>
    <w:p w14:paraId="7206A134" w14:textId="77777777" w:rsidR="00465807" w:rsidRDefault="006D2044">
      <w:pPr>
        <w:pStyle w:val="2"/>
        <w:numPr>
          <w:ilvl w:val="0"/>
          <w:numId w:val="2"/>
        </w:numPr>
        <w:tabs>
          <w:tab w:val="left" w:pos="1316"/>
          <w:tab w:val="left" w:pos="1317"/>
        </w:tabs>
        <w:spacing w:before="86"/>
        <w:ind w:left="1316" w:hanging="709"/>
        <w:jc w:val="left"/>
      </w:pPr>
      <w:r>
        <w:lastRenderedPageBreak/>
        <w:t>Характеристика зоны планируемого размещения линейного</w:t>
      </w:r>
    </w:p>
    <w:p w14:paraId="03634387" w14:textId="77777777" w:rsidR="00465807" w:rsidRDefault="006D2044">
      <w:pPr>
        <w:ind w:left="5046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объекта</w:t>
      </w:r>
    </w:p>
    <w:p w14:paraId="12223A6F" w14:textId="24154DF1" w:rsidR="00465807" w:rsidRDefault="006D2044">
      <w:pPr>
        <w:pStyle w:val="a3"/>
        <w:spacing w:before="115" w:line="288" w:lineRule="auto"/>
        <w:ind w:left="109" w:right="162" w:firstLine="770"/>
        <w:jc w:val="both"/>
      </w:pPr>
      <w:r>
        <w:t xml:space="preserve">Проектом планировки сформирована зона планируемого размещения линейного объекта местного значения: </w:t>
      </w:r>
      <w:r w:rsidR="004C597C" w:rsidRPr="0091557D">
        <w:rPr>
          <w:rFonts w:eastAsiaTheme="minorHAnsi"/>
          <w:color w:val="000000"/>
          <w:lang w:eastAsia="en-US" w:bidi="ar-SA"/>
        </w:rPr>
        <w:t xml:space="preserve">«Реконструкция тепловых сетей </w:t>
      </w:r>
      <w:proofErr w:type="spellStart"/>
      <w:r w:rsidR="004C597C" w:rsidRPr="0091557D">
        <w:rPr>
          <w:rFonts w:eastAsiaTheme="minorHAnsi"/>
          <w:color w:val="000000"/>
          <w:lang w:eastAsia="en-US" w:bidi="ar-SA"/>
        </w:rPr>
        <w:t>Ду</w:t>
      </w:r>
      <w:proofErr w:type="spellEnd"/>
      <w:r w:rsidR="004C597C" w:rsidRPr="0091557D">
        <w:rPr>
          <w:rFonts w:eastAsiaTheme="minorHAnsi"/>
          <w:color w:val="000000"/>
          <w:lang w:eastAsia="en-US" w:bidi="ar-SA"/>
        </w:rPr>
        <w:t xml:space="preserve"> 500 мм между ТК-5 «В» - ТК-8 «В»</w:t>
      </w:r>
      <w:r w:rsidR="004C597C">
        <w:rPr>
          <w:rFonts w:eastAsiaTheme="minorHAnsi"/>
          <w:color w:val="000000"/>
          <w:lang w:eastAsia="en-US" w:bidi="ar-SA"/>
        </w:rPr>
        <w:t xml:space="preserve"> </w:t>
      </w:r>
      <w:r w:rsidR="004C597C" w:rsidRPr="0091557D">
        <w:rPr>
          <w:rFonts w:eastAsiaTheme="minorHAnsi"/>
          <w:color w:val="000000"/>
          <w:lang w:eastAsia="en-US" w:bidi="ar-SA"/>
        </w:rPr>
        <w:t>г. Новочебоксарска</w:t>
      </w:r>
      <w:r w:rsidR="004C597C">
        <w:rPr>
          <w:rFonts w:eastAsiaTheme="minorHAnsi"/>
          <w:color w:val="000000"/>
          <w:lang w:eastAsia="en-US" w:bidi="ar-SA"/>
        </w:rPr>
        <w:t>».</w:t>
      </w:r>
    </w:p>
    <w:p w14:paraId="46286421" w14:textId="77777777" w:rsidR="00465807" w:rsidRDefault="006D2044">
      <w:pPr>
        <w:pStyle w:val="a3"/>
        <w:spacing w:before="60" w:line="288" w:lineRule="auto"/>
        <w:ind w:left="109" w:right="162" w:firstLine="770"/>
        <w:jc w:val="both"/>
      </w:pPr>
      <w:r>
        <w:t>Согласно п.13, подпункта б Постановления Правительства Российской Федерации от 12 мая 2017 г. №564 «Об утверждения Положения о составе и содержании проектов планировки территории, предусматривающих размещение одного или нескольких линейных объектов»,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объектов.</w:t>
      </w:r>
    </w:p>
    <w:p w14:paraId="16961B7C" w14:textId="77777777" w:rsidR="00465807" w:rsidRDefault="006D2044">
      <w:pPr>
        <w:pStyle w:val="a3"/>
        <w:spacing w:before="60" w:line="288" w:lineRule="auto"/>
        <w:ind w:left="109" w:right="164" w:firstLine="770"/>
        <w:jc w:val="both"/>
      </w:pPr>
      <w:r>
        <w:t>Для проектируемых сетей нормы отводы земель определялись в соответствии с табл. 1 СН 452-73 «Нормы отвода земель для магистральных трубопроводов».</w:t>
      </w:r>
    </w:p>
    <w:p w14:paraId="17A92131" w14:textId="77777777" w:rsidR="00465807" w:rsidRDefault="006D2044">
      <w:pPr>
        <w:pStyle w:val="a3"/>
        <w:spacing w:before="60" w:line="288" w:lineRule="auto"/>
        <w:ind w:left="109" w:right="162" w:firstLine="770"/>
        <w:jc w:val="both"/>
      </w:pPr>
      <w:r>
        <w:t>Ширина и длина полос земель, отводимых во временное пользование для капитального ремонта магистральных трубопроводов, определяются проектом, утвержденным в установленном порядке, при этом ширина указанных полос не должна превышать ширины, предусмотренной табл.1 для трубопроводов соответствующих диаметров.</w:t>
      </w:r>
    </w:p>
    <w:p w14:paraId="4E6B10AB" w14:textId="77777777" w:rsidR="00465807" w:rsidRDefault="006D2044">
      <w:pPr>
        <w:pStyle w:val="a3"/>
        <w:spacing w:before="60" w:line="288" w:lineRule="auto"/>
        <w:ind w:left="109" w:right="164" w:firstLine="770"/>
        <w:jc w:val="both"/>
      </w:pPr>
      <w:r>
        <w:t>Таким образом, ширина зоны планируемого размещения не превышает 20 метров. Минимальная шири</w:t>
      </w:r>
      <w:r w:rsidR="004156B0">
        <w:t>на зоны размещения составляет 6 метров.</w:t>
      </w:r>
    </w:p>
    <w:p w14:paraId="7C6B4EFA" w14:textId="17D0FB5E" w:rsidR="00465807" w:rsidRPr="00C23531" w:rsidRDefault="006D2044">
      <w:pPr>
        <w:pStyle w:val="a3"/>
        <w:spacing w:before="3" w:line="276" w:lineRule="auto"/>
        <w:ind w:left="109" w:right="166" w:firstLine="852"/>
        <w:jc w:val="both"/>
        <w:rPr>
          <w:color w:val="FF0000"/>
        </w:rPr>
      </w:pPr>
      <w:r>
        <w:t xml:space="preserve">Общая площадь сформированной зоны для планируемого размещения проектируемого объекта </w:t>
      </w:r>
      <w:r w:rsidRPr="00347617">
        <w:t>–</w:t>
      </w:r>
      <w:r w:rsidR="00347617" w:rsidRPr="00347617">
        <w:t xml:space="preserve"> </w:t>
      </w:r>
      <w:r w:rsidR="00347617">
        <w:t>0,</w:t>
      </w:r>
      <w:r w:rsidR="004C597C">
        <w:t>6</w:t>
      </w:r>
      <w:r w:rsidR="00347617">
        <w:t xml:space="preserve"> га</w:t>
      </w:r>
      <w:r w:rsidRPr="00347617">
        <w:t>.</w:t>
      </w:r>
    </w:p>
    <w:p w14:paraId="3BC1CB60" w14:textId="77777777" w:rsidR="00465807" w:rsidRDefault="006D2044">
      <w:pPr>
        <w:pStyle w:val="a3"/>
        <w:spacing w:before="56" w:line="288" w:lineRule="auto"/>
        <w:ind w:left="109" w:right="164" w:firstLine="770"/>
        <w:jc w:val="both"/>
      </w:pPr>
      <w:r>
        <w:t>Перечень координат характерных точек границ зоны планируемого размещения линейного объектов местного значения представлен в таблице №1.</w:t>
      </w:r>
    </w:p>
    <w:p w14:paraId="14A3F3C6" w14:textId="77777777" w:rsidR="00465807" w:rsidRDefault="006D2044">
      <w:pPr>
        <w:pStyle w:val="a3"/>
        <w:spacing w:after="9"/>
        <w:ind w:right="164"/>
        <w:jc w:val="right"/>
      </w:pPr>
      <w:r>
        <w:t>Таблица №1</w:t>
      </w: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1262"/>
        <w:gridCol w:w="1274"/>
        <w:gridCol w:w="2479"/>
        <w:gridCol w:w="1461"/>
      </w:tblGrid>
      <w:tr w:rsidR="00465807" w14:paraId="42B489F0" w14:textId="77777777">
        <w:trPr>
          <w:trHeight w:val="299"/>
        </w:trPr>
        <w:tc>
          <w:tcPr>
            <w:tcW w:w="1639" w:type="dxa"/>
            <w:vMerge w:val="restart"/>
          </w:tcPr>
          <w:p w14:paraId="70CBBADC" w14:textId="77777777" w:rsidR="00465807" w:rsidRPr="00113FF7" w:rsidRDefault="006D2044">
            <w:pPr>
              <w:pStyle w:val="TableParagraph"/>
              <w:spacing w:before="178" w:line="240" w:lineRule="auto"/>
              <w:ind w:left="167" w:right="0"/>
              <w:jc w:val="left"/>
              <w:rPr>
                <w:rFonts w:ascii="Times New Roman" w:hAnsi="Times New Roman" w:cs="Times New Roman"/>
                <w:b/>
              </w:rPr>
            </w:pPr>
            <w:r w:rsidRPr="00113FF7">
              <w:rPr>
                <w:rFonts w:ascii="Times New Roman" w:hAnsi="Times New Roman" w:cs="Times New Roman"/>
                <w:b/>
              </w:rPr>
              <w:t>Номер точки</w:t>
            </w:r>
          </w:p>
        </w:tc>
        <w:tc>
          <w:tcPr>
            <w:tcW w:w="2536" w:type="dxa"/>
            <w:gridSpan w:val="2"/>
          </w:tcPr>
          <w:p w14:paraId="52CC7225" w14:textId="77777777" w:rsidR="00465807" w:rsidRPr="00113FF7" w:rsidRDefault="006D2044">
            <w:pPr>
              <w:pStyle w:val="TableParagraph"/>
              <w:spacing w:before="22" w:line="240" w:lineRule="auto"/>
              <w:ind w:left="667" w:right="0"/>
              <w:jc w:val="left"/>
              <w:rPr>
                <w:rFonts w:ascii="Times New Roman" w:hAnsi="Times New Roman" w:cs="Times New Roman"/>
                <w:b/>
              </w:rPr>
            </w:pPr>
            <w:r w:rsidRPr="00113FF7">
              <w:rPr>
                <w:rFonts w:ascii="Times New Roman" w:hAnsi="Times New Roman" w:cs="Times New Roman"/>
                <w:b/>
              </w:rPr>
              <w:t>Координаты</w:t>
            </w:r>
          </w:p>
        </w:tc>
        <w:tc>
          <w:tcPr>
            <w:tcW w:w="2479" w:type="dxa"/>
            <w:vMerge w:val="restart"/>
          </w:tcPr>
          <w:p w14:paraId="0843E8C3" w14:textId="77777777" w:rsidR="00465807" w:rsidRPr="00113FF7" w:rsidRDefault="006D2044">
            <w:pPr>
              <w:pStyle w:val="TableParagraph"/>
              <w:spacing w:before="73" w:line="240" w:lineRule="auto"/>
              <w:ind w:left="224" w:right="0"/>
              <w:jc w:val="left"/>
              <w:rPr>
                <w:rFonts w:ascii="Times New Roman" w:hAnsi="Times New Roman" w:cs="Times New Roman"/>
                <w:b/>
              </w:rPr>
            </w:pPr>
            <w:r w:rsidRPr="00113FF7">
              <w:rPr>
                <w:rFonts w:ascii="Times New Roman" w:hAnsi="Times New Roman" w:cs="Times New Roman"/>
                <w:b/>
              </w:rPr>
              <w:t>Дирекционный угол,</w:t>
            </w:r>
          </w:p>
          <w:p w14:paraId="304522DC" w14:textId="77777777" w:rsidR="00465807" w:rsidRPr="00113FF7" w:rsidRDefault="006D2044">
            <w:pPr>
              <w:pStyle w:val="TableParagraph"/>
              <w:spacing w:before="2" w:line="240" w:lineRule="auto"/>
              <w:ind w:left="264" w:right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13FF7">
              <w:rPr>
                <w:rFonts w:ascii="Times New Roman" w:hAnsi="Times New Roman" w:cs="Times New Roman"/>
                <w:b/>
                <w:i/>
              </w:rPr>
              <w:t>градусы минута секунда</w:t>
            </w:r>
          </w:p>
        </w:tc>
        <w:tc>
          <w:tcPr>
            <w:tcW w:w="1461" w:type="dxa"/>
            <w:vMerge w:val="restart"/>
          </w:tcPr>
          <w:p w14:paraId="6757173A" w14:textId="77777777" w:rsidR="00465807" w:rsidRPr="00113FF7" w:rsidRDefault="006D2044">
            <w:pPr>
              <w:pStyle w:val="TableParagraph"/>
              <w:spacing w:before="73" w:line="240" w:lineRule="auto"/>
              <w:ind w:left="148" w:right="80"/>
              <w:rPr>
                <w:rFonts w:ascii="Times New Roman" w:hAnsi="Times New Roman" w:cs="Times New Roman"/>
                <w:b/>
              </w:rPr>
            </w:pPr>
            <w:r w:rsidRPr="00113FF7">
              <w:rPr>
                <w:rFonts w:ascii="Times New Roman" w:hAnsi="Times New Roman" w:cs="Times New Roman"/>
                <w:b/>
              </w:rPr>
              <w:t>Расстояние,</w:t>
            </w:r>
          </w:p>
          <w:p w14:paraId="13230CF3" w14:textId="77777777" w:rsidR="00465807" w:rsidRPr="00113FF7" w:rsidRDefault="006D2044">
            <w:pPr>
              <w:pStyle w:val="TableParagraph"/>
              <w:spacing w:before="2" w:line="240" w:lineRule="auto"/>
              <w:ind w:left="13" w:right="0"/>
              <w:rPr>
                <w:rFonts w:ascii="Times New Roman" w:hAnsi="Times New Roman" w:cs="Times New Roman"/>
                <w:b/>
                <w:i/>
              </w:rPr>
            </w:pPr>
            <w:r w:rsidRPr="00113FF7">
              <w:rPr>
                <w:rFonts w:ascii="Times New Roman" w:hAnsi="Times New Roman" w:cs="Times New Roman"/>
                <w:b/>
                <w:i/>
              </w:rPr>
              <w:t>м</w:t>
            </w:r>
          </w:p>
        </w:tc>
      </w:tr>
      <w:tr w:rsidR="00465807" w14:paraId="3926DD9B" w14:textId="77777777">
        <w:trPr>
          <w:trHeight w:val="299"/>
        </w:trPr>
        <w:tc>
          <w:tcPr>
            <w:tcW w:w="1639" w:type="dxa"/>
            <w:vMerge/>
            <w:tcBorders>
              <w:top w:val="nil"/>
            </w:tcBorders>
          </w:tcPr>
          <w:p w14:paraId="231C96DA" w14:textId="77777777" w:rsidR="00465807" w:rsidRPr="00113FF7" w:rsidRDefault="00465807"/>
        </w:tc>
        <w:tc>
          <w:tcPr>
            <w:tcW w:w="1262" w:type="dxa"/>
          </w:tcPr>
          <w:p w14:paraId="1AD3FACB" w14:textId="77777777" w:rsidR="00465807" w:rsidRPr="00113FF7" w:rsidRDefault="006D2044">
            <w:pPr>
              <w:pStyle w:val="TableParagraph"/>
              <w:spacing w:before="22" w:line="240" w:lineRule="auto"/>
              <w:ind w:left="64" w:right="0"/>
              <w:rPr>
                <w:rFonts w:ascii="Times New Roman" w:hAnsi="Times New Roman" w:cs="Times New Roman"/>
                <w:b/>
              </w:rPr>
            </w:pPr>
            <w:r w:rsidRPr="00113FF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4" w:type="dxa"/>
          </w:tcPr>
          <w:p w14:paraId="5149102B" w14:textId="77777777" w:rsidR="00465807" w:rsidRPr="00113FF7" w:rsidRDefault="006D2044">
            <w:pPr>
              <w:pStyle w:val="TableParagraph"/>
              <w:spacing w:before="22" w:line="240" w:lineRule="auto"/>
              <w:ind w:left="68" w:right="0"/>
              <w:rPr>
                <w:rFonts w:ascii="Times New Roman" w:hAnsi="Times New Roman" w:cs="Times New Roman"/>
                <w:b/>
              </w:rPr>
            </w:pPr>
            <w:r w:rsidRPr="00113FF7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14:paraId="7AFE13F7" w14:textId="77777777" w:rsidR="00465807" w:rsidRPr="00113FF7" w:rsidRDefault="00465807"/>
        </w:tc>
        <w:tc>
          <w:tcPr>
            <w:tcW w:w="1461" w:type="dxa"/>
            <w:vMerge/>
            <w:tcBorders>
              <w:top w:val="nil"/>
            </w:tcBorders>
          </w:tcPr>
          <w:p w14:paraId="0050DC7A" w14:textId="77777777" w:rsidR="00465807" w:rsidRPr="00113FF7" w:rsidRDefault="00465807"/>
        </w:tc>
      </w:tr>
      <w:tr w:rsidR="003639FB" w14:paraId="6F8CDD02" w14:textId="77777777">
        <w:trPr>
          <w:trHeight w:val="290"/>
        </w:trPr>
        <w:tc>
          <w:tcPr>
            <w:tcW w:w="1639" w:type="dxa"/>
          </w:tcPr>
          <w:p w14:paraId="23106060" w14:textId="77777777" w:rsidR="003639FB" w:rsidRPr="00113FF7" w:rsidRDefault="003639FB" w:rsidP="003639FB">
            <w:pPr>
              <w:pStyle w:val="TableParagraph"/>
              <w:spacing w:before="18"/>
              <w:ind w:left="8" w:right="0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14:paraId="464DF54D" w14:textId="13335B4D" w:rsidR="003639FB" w:rsidRPr="00113FF7" w:rsidRDefault="003639FB" w:rsidP="003639FB">
            <w:pPr>
              <w:pStyle w:val="TableParagraph"/>
              <w:spacing w:before="18"/>
              <w:ind w:left="135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406787,45                                    </w:t>
            </w:r>
          </w:p>
        </w:tc>
        <w:tc>
          <w:tcPr>
            <w:tcW w:w="1274" w:type="dxa"/>
          </w:tcPr>
          <w:p w14:paraId="37C86E2E" w14:textId="4C73E551" w:rsidR="003639FB" w:rsidRPr="00113FF7" w:rsidRDefault="003639FB" w:rsidP="003639FB">
            <w:pPr>
              <w:pStyle w:val="TableParagraph"/>
              <w:spacing w:before="18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1246377,02</w:t>
            </w:r>
          </w:p>
        </w:tc>
        <w:tc>
          <w:tcPr>
            <w:tcW w:w="2479" w:type="dxa"/>
          </w:tcPr>
          <w:p w14:paraId="1F37A112" w14:textId="77777777" w:rsidR="003639FB" w:rsidRPr="00113FF7" w:rsidRDefault="003639FB" w:rsidP="003639FB">
            <w:pPr>
              <w:pStyle w:val="TableParagraph"/>
              <w:spacing w:before="18"/>
              <w:ind w:left="783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187 48 08</w:t>
            </w:r>
          </w:p>
        </w:tc>
        <w:tc>
          <w:tcPr>
            <w:tcW w:w="1461" w:type="dxa"/>
          </w:tcPr>
          <w:p w14:paraId="342AF885" w14:textId="77777777" w:rsidR="003639FB" w:rsidRPr="00113FF7" w:rsidRDefault="003639FB" w:rsidP="003639FB">
            <w:pPr>
              <w:pStyle w:val="TableParagraph"/>
              <w:spacing w:before="18"/>
              <w:ind w:left="0" w:right="464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14.83</w:t>
            </w:r>
          </w:p>
        </w:tc>
      </w:tr>
      <w:tr w:rsidR="00465807" w14:paraId="2A15E5AB" w14:textId="77777777">
        <w:trPr>
          <w:trHeight w:val="287"/>
        </w:trPr>
        <w:tc>
          <w:tcPr>
            <w:tcW w:w="1639" w:type="dxa"/>
          </w:tcPr>
          <w:p w14:paraId="0A0775A3" w14:textId="77777777" w:rsidR="00465807" w:rsidRPr="00113FF7" w:rsidRDefault="006D2044">
            <w:pPr>
              <w:pStyle w:val="TableParagraph"/>
              <w:ind w:left="8" w:right="0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14:paraId="5B38B4DF" w14:textId="45A5F4C0" w:rsidR="00465807" w:rsidRPr="00113FF7" w:rsidRDefault="003639FB">
            <w:pPr>
              <w:pStyle w:val="TableParagraph"/>
              <w:ind w:left="135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406793,75                                    </w:t>
            </w:r>
          </w:p>
        </w:tc>
        <w:tc>
          <w:tcPr>
            <w:tcW w:w="1274" w:type="dxa"/>
          </w:tcPr>
          <w:p w14:paraId="297FB3DE" w14:textId="4D45BDAE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1246382,97</w:t>
            </w:r>
          </w:p>
        </w:tc>
        <w:tc>
          <w:tcPr>
            <w:tcW w:w="2479" w:type="dxa"/>
          </w:tcPr>
          <w:p w14:paraId="232411DC" w14:textId="77777777" w:rsidR="00465807" w:rsidRPr="00113FF7" w:rsidRDefault="006D2044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97 30 32</w:t>
            </w:r>
          </w:p>
        </w:tc>
        <w:tc>
          <w:tcPr>
            <w:tcW w:w="1461" w:type="dxa"/>
          </w:tcPr>
          <w:p w14:paraId="39CDDFF7" w14:textId="77777777" w:rsidR="00465807" w:rsidRPr="00113FF7" w:rsidRDefault="006D2044">
            <w:pPr>
              <w:pStyle w:val="TableParagraph"/>
              <w:ind w:left="0" w:right="520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9.39</w:t>
            </w:r>
          </w:p>
        </w:tc>
      </w:tr>
      <w:tr w:rsidR="00465807" w14:paraId="43C9A102" w14:textId="77777777">
        <w:trPr>
          <w:trHeight w:val="287"/>
        </w:trPr>
        <w:tc>
          <w:tcPr>
            <w:tcW w:w="1639" w:type="dxa"/>
          </w:tcPr>
          <w:p w14:paraId="251889EB" w14:textId="77777777" w:rsidR="00465807" w:rsidRPr="00113FF7" w:rsidRDefault="006D2044">
            <w:pPr>
              <w:pStyle w:val="TableParagraph"/>
              <w:ind w:left="8" w:right="0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14:paraId="396FCA13" w14:textId="7B5B8FDE" w:rsidR="00465807" w:rsidRPr="00113FF7" w:rsidRDefault="003639FB">
            <w:pPr>
              <w:pStyle w:val="TableParagraph"/>
              <w:ind w:left="135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406792,56                                    </w:t>
            </w:r>
          </w:p>
        </w:tc>
        <w:tc>
          <w:tcPr>
            <w:tcW w:w="1274" w:type="dxa"/>
          </w:tcPr>
          <w:p w14:paraId="10A7FC3E" w14:textId="707B0B2B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1246384,19</w:t>
            </w:r>
          </w:p>
        </w:tc>
        <w:tc>
          <w:tcPr>
            <w:tcW w:w="2479" w:type="dxa"/>
          </w:tcPr>
          <w:p w14:paraId="178498FD" w14:textId="77777777" w:rsidR="00465807" w:rsidRPr="00113FF7" w:rsidRDefault="006D2044">
            <w:pPr>
              <w:pStyle w:val="TableParagraph"/>
              <w:ind w:left="783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187 32 36</w:t>
            </w:r>
          </w:p>
        </w:tc>
        <w:tc>
          <w:tcPr>
            <w:tcW w:w="1461" w:type="dxa"/>
          </w:tcPr>
          <w:p w14:paraId="54EDD9CE" w14:textId="77777777" w:rsidR="00465807" w:rsidRPr="00113FF7" w:rsidRDefault="006D2044">
            <w:pPr>
              <w:pStyle w:val="TableParagraph"/>
              <w:ind w:left="0" w:right="464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20.32</w:t>
            </w:r>
          </w:p>
        </w:tc>
      </w:tr>
      <w:tr w:rsidR="00465807" w14:paraId="0F6915FF" w14:textId="77777777">
        <w:trPr>
          <w:trHeight w:val="287"/>
        </w:trPr>
        <w:tc>
          <w:tcPr>
            <w:tcW w:w="1639" w:type="dxa"/>
          </w:tcPr>
          <w:p w14:paraId="29329628" w14:textId="77777777" w:rsidR="00465807" w:rsidRPr="00113FF7" w:rsidRDefault="006D2044">
            <w:pPr>
              <w:pStyle w:val="TableParagraph"/>
              <w:ind w:left="8" w:right="0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14:paraId="14B73A80" w14:textId="197388F3" w:rsidR="00465807" w:rsidRPr="00113FF7" w:rsidRDefault="003639FB">
            <w:pPr>
              <w:pStyle w:val="TableParagraph"/>
              <w:ind w:left="135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406875,53                                    </w:t>
            </w:r>
          </w:p>
        </w:tc>
        <w:tc>
          <w:tcPr>
            <w:tcW w:w="1274" w:type="dxa"/>
          </w:tcPr>
          <w:p w14:paraId="544BFC4B" w14:textId="103DC262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1246458,75</w:t>
            </w:r>
          </w:p>
        </w:tc>
        <w:tc>
          <w:tcPr>
            <w:tcW w:w="2479" w:type="dxa"/>
          </w:tcPr>
          <w:p w14:paraId="021AA124" w14:textId="77777777" w:rsidR="00465807" w:rsidRPr="00113FF7" w:rsidRDefault="006D2044">
            <w:pPr>
              <w:pStyle w:val="TableParagraph"/>
              <w:ind w:left="783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206 32 17</w:t>
            </w:r>
          </w:p>
        </w:tc>
        <w:tc>
          <w:tcPr>
            <w:tcW w:w="1461" w:type="dxa"/>
          </w:tcPr>
          <w:p w14:paraId="52A49807" w14:textId="77777777" w:rsidR="00465807" w:rsidRPr="00113FF7" w:rsidRDefault="006D2044">
            <w:pPr>
              <w:pStyle w:val="TableParagraph"/>
              <w:ind w:left="0" w:right="464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20.84</w:t>
            </w:r>
          </w:p>
        </w:tc>
      </w:tr>
      <w:tr w:rsidR="00465807" w14:paraId="703ECACB" w14:textId="77777777">
        <w:trPr>
          <w:trHeight w:val="287"/>
        </w:trPr>
        <w:tc>
          <w:tcPr>
            <w:tcW w:w="1639" w:type="dxa"/>
          </w:tcPr>
          <w:p w14:paraId="4D7D8CC3" w14:textId="77777777" w:rsidR="00465807" w:rsidRPr="00113FF7" w:rsidRDefault="006D2044">
            <w:pPr>
              <w:pStyle w:val="TableParagraph"/>
              <w:ind w:left="8" w:right="0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14:paraId="648DE65C" w14:textId="0F30C88D" w:rsidR="00465807" w:rsidRPr="00113FF7" w:rsidRDefault="003639FB">
            <w:pPr>
              <w:pStyle w:val="TableParagraph"/>
              <w:ind w:left="135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406965,01                                    </w:t>
            </w:r>
          </w:p>
        </w:tc>
        <w:tc>
          <w:tcPr>
            <w:tcW w:w="1274" w:type="dxa"/>
          </w:tcPr>
          <w:p w14:paraId="32CB493D" w14:textId="3E2AD54F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1246499,51</w:t>
            </w:r>
          </w:p>
        </w:tc>
        <w:tc>
          <w:tcPr>
            <w:tcW w:w="2479" w:type="dxa"/>
          </w:tcPr>
          <w:p w14:paraId="3BC57FA1" w14:textId="77777777" w:rsidR="00465807" w:rsidRPr="00113FF7" w:rsidRDefault="006D2044">
            <w:pPr>
              <w:pStyle w:val="TableParagraph"/>
              <w:ind w:left="783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178 07 44</w:t>
            </w:r>
          </w:p>
        </w:tc>
        <w:tc>
          <w:tcPr>
            <w:tcW w:w="1461" w:type="dxa"/>
          </w:tcPr>
          <w:p w14:paraId="22BE0E7E" w14:textId="77777777" w:rsidR="00465807" w:rsidRPr="00113FF7" w:rsidRDefault="006D2044">
            <w:pPr>
              <w:pStyle w:val="TableParagraph"/>
              <w:ind w:left="0" w:right="464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11.06</w:t>
            </w:r>
          </w:p>
        </w:tc>
      </w:tr>
      <w:tr w:rsidR="00465807" w14:paraId="751699E3" w14:textId="77777777">
        <w:trPr>
          <w:trHeight w:val="287"/>
        </w:trPr>
        <w:tc>
          <w:tcPr>
            <w:tcW w:w="1639" w:type="dxa"/>
          </w:tcPr>
          <w:p w14:paraId="33F6B17A" w14:textId="77777777" w:rsidR="00465807" w:rsidRPr="00113FF7" w:rsidRDefault="006D2044">
            <w:pPr>
              <w:pStyle w:val="TableParagraph"/>
              <w:ind w:left="8" w:right="0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14:paraId="1A03662C" w14:textId="0BE4E47C" w:rsidR="00465807" w:rsidRPr="00113FF7" w:rsidRDefault="003639FB">
            <w:pPr>
              <w:pStyle w:val="TableParagraph"/>
              <w:ind w:left="135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406996,33                                     </w:t>
            </w:r>
          </w:p>
        </w:tc>
        <w:tc>
          <w:tcPr>
            <w:tcW w:w="1274" w:type="dxa"/>
          </w:tcPr>
          <w:p w14:paraId="0F735917" w14:textId="4FDA66CD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1246515,27</w:t>
            </w:r>
          </w:p>
        </w:tc>
        <w:tc>
          <w:tcPr>
            <w:tcW w:w="2479" w:type="dxa"/>
          </w:tcPr>
          <w:p w14:paraId="572D762F" w14:textId="77777777" w:rsidR="00465807" w:rsidRPr="00113FF7" w:rsidRDefault="006D2044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97 49 19</w:t>
            </w:r>
          </w:p>
        </w:tc>
        <w:tc>
          <w:tcPr>
            <w:tcW w:w="1461" w:type="dxa"/>
          </w:tcPr>
          <w:p w14:paraId="061BD713" w14:textId="77777777" w:rsidR="00465807" w:rsidRPr="00113FF7" w:rsidRDefault="006D2044">
            <w:pPr>
              <w:pStyle w:val="TableParagraph"/>
              <w:ind w:left="0" w:right="465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11.70</w:t>
            </w:r>
          </w:p>
        </w:tc>
      </w:tr>
      <w:tr w:rsidR="00465807" w14:paraId="4A642ADC" w14:textId="77777777">
        <w:trPr>
          <w:trHeight w:val="290"/>
        </w:trPr>
        <w:tc>
          <w:tcPr>
            <w:tcW w:w="1639" w:type="dxa"/>
          </w:tcPr>
          <w:p w14:paraId="7F1A9D2F" w14:textId="77777777" w:rsidR="00465807" w:rsidRPr="00113FF7" w:rsidRDefault="006D2044">
            <w:pPr>
              <w:pStyle w:val="TableParagraph"/>
              <w:spacing w:before="18"/>
              <w:ind w:left="8" w:right="0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14:paraId="3B0D20DD" w14:textId="42993666" w:rsidR="00465807" w:rsidRPr="00113FF7" w:rsidRDefault="003639FB">
            <w:pPr>
              <w:pStyle w:val="TableParagraph"/>
              <w:spacing w:before="18"/>
              <w:ind w:left="135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407019,18                                     </w:t>
            </w:r>
          </w:p>
        </w:tc>
        <w:tc>
          <w:tcPr>
            <w:tcW w:w="1274" w:type="dxa"/>
          </w:tcPr>
          <w:p w14:paraId="01B2A3D1" w14:textId="2B1EB220" w:rsidR="00465807" w:rsidRPr="00113FF7" w:rsidRDefault="003639FB">
            <w:pPr>
              <w:pStyle w:val="TableParagraph"/>
              <w:spacing w:before="18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1246527,45</w:t>
            </w:r>
          </w:p>
        </w:tc>
        <w:tc>
          <w:tcPr>
            <w:tcW w:w="2479" w:type="dxa"/>
          </w:tcPr>
          <w:p w14:paraId="3D43411F" w14:textId="77777777" w:rsidR="00465807" w:rsidRPr="00113FF7" w:rsidRDefault="006D2044">
            <w:pPr>
              <w:pStyle w:val="TableParagraph"/>
              <w:spacing w:before="18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52 59 00</w:t>
            </w:r>
          </w:p>
        </w:tc>
        <w:tc>
          <w:tcPr>
            <w:tcW w:w="1461" w:type="dxa"/>
          </w:tcPr>
          <w:p w14:paraId="582624F2" w14:textId="77777777" w:rsidR="00465807" w:rsidRPr="00113FF7" w:rsidRDefault="006D2044">
            <w:pPr>
              <w:pStyle w:val="TableParagraph"/>
              <w:spacing w:before="18"/>
              <w:ind w:left="0" w:right="465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51.56</w:t>
            </w:r>
          </w:p>
        </w:tc>
      </w:tr>
      <w:tr w:rsidR="00465807" w14:paraId="336E3FEC" w14:textId="77777777">
        <w:trPr>
          <w:trHeight w:val="287"/>
        </w:trPr>
        <w:tc>
          <w:tcPr>
            <w:tcW w:w="1639" w:type="dxa"/>
          </w:tcPr>
          <w:p w14:paraId="7FCD16AE" w14:textId="77777777" w:rsidR="00465807" w:rsidRPr="00113FF7" w:rsidRDefault="006D2044">
            <w:pPr>
              <w:pStyle w:val="TableParagraph"/>
              <w:ind w:left="8" w:right="0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</w:tcPr>
          <w:p w14:paraId="79EC0C77" w14:textId="7C915851" w:rsidR="00465807" w:rsidRPr="00113FF7" w:rsidRDefault="003639FB">
            <w:pPr>
              <w:pStyle w:val="TableParagraph"/>
              <w:ind w:left="135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407091,67                                     </w:t>
            </w:r>
          </w:p>
        </w:tc>
        <w:tc>
          <w:tcPr>
            <w:tcW w:w="1274" w:type="dxa"/>
          </w:tcPr>
          <w:p w14:paraId="6FA729CA" w14:textId="2017A818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1246559,52</w:t>
            </w:r>
          </w:p>
        </w:tc>
        <w:tc>
          <w:tcPr>
            <w:tcW w:w="2479" w:type="dxa"/>
          </w:tcPr>
          <w:p w14:paraId="7AFB0E42" w14:textId="77777777" w:rsidR="00465807" w:rsidRPr="00113FF7" w:rsidRDefault="006D2044">
            <w:pPr>
              <w:pStyle w:val="TableParagraph"/>
              <w:ind w:left="783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143 11 13</w:t>
            </w:r>
          </w:p>
        </w:tc>
        <w:tc>
          <w:tcPr>
            <w:tcW w:w="1461" w:type="dxa"/>
          </w:tcPr>
          <w:p w14:paraId="0C5EFF21" w14:textId="77777777" w:rsidR="00465807" w:rsidRPr="00113FF7" w:rsidRDefault="006D2044">
            <w:pPr>
              <w:pStyle w:val="TableParagraph"/>
              <w:ind w:left="0" w:right="464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32.00</w:t>
            </w:r>
          </w:p>
        </w:tc>
      </w:tr>
      <w:tr w:rsidR="00465807" w14:paraId="539B0E30" w14:textId="77777777">
        <w:trPr>
          <w:trHeight w:val="287"/>
        </w:trPr>
        <w:tc>
          <w:tcPr>
            <w:tcW w:w="1639" w:type="dxa"/>
          </w:tcPr>
          <w:p w14:paraId="27971DA6" w14:textId="77777777" w:rsidR="00465807" w:rsidRPr="00113FF7" w:rsidRDefault="006D2044">
            <w:pPr>
              <w:pStyle w:val="TableParagraph"/>
              <w:ind w:left="8" w:right="0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</w:tcPr>
          <w:p w14:paraId="6B5925C5" w14:textId="56FEB131" w:rsidR="00465807" w:rsidRPr="00113FF7" w:rsidRDefault="003639FB">
            <w:pPr>
              <w:pStyle w:val="TableParagraph"/>
              <w:ind w:left="135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407203,66                                     </w:t>
            </w:r>
          </w:p>
        </w:tc>
        <w:tc>
          <w:tcPr>
            <w:tcW w:w="1274" w:type="dxa"/>
          </w:tcPr>
          <w:p w14:paraId="560AE6CF" w14:textId="27B43246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1246590,89</w:t>
            </w:r>
          </w:p>
        </w:tc>
        <w:tc>
          <w:tcPr>
            <w:tcW w:w="2479" w:type="dxa"/>
          </w:tcPr>
          <w:p w14:paraId="7B4570EE" w14:textId="77777777" w:rsidR="00465807" w:rsidRPr="00113FF7" w:rsidRDefault="006D2044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52 54 24</w:t>
            </w:r>
          </w:p>
        </w:tc>
        <w:tc>
          <w:tcPr>
            <w:tcW w:w="1461" w:type="dxa"/>
          </w:tcPr>
          <w:p w14:paraId="320A6395" w14:textId="77777777" w:rsidR="00465807" w:rsidRPr="00113FF7" w:rsidRDefault="006D2044">
            <w:pPr>
              <w:pStyle w:val="TableParagraph"/>
              <w:ind w:left="0" w:right="465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48.37</w:t>
            </w:r>
          </w:p>
        </w:tc>
      </w:tr>
      <w:tr w:rsidR="00465807" w14:paraId="01C9AF9B" w14:textId="77777777">
        <w:trPr>
          <w:trHeight w:val="287"/>
        </w:trPr>
        <w:tc>
          <w:tcPr>
            <w:tcW w:w="1639" w:type="dxa"/>
          </w:tcPr>
          <w:p w14:paraId="7E7C3714" w14:textId="77777777" w:rsidR="00465807" w:rsidRPr="00113FF7" w:rsidRDefault="006D2044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</w:tcPr>
          <w:p w14:paraId="7E59ECD4" w14:textId="5D674F84" w:rsidR="00465807" w:rsidRPr="00113FF7" w:rsidRDefault="003639FB">
            <w:pPr>
              <w:pStyle w:val="TableParagraph"/>
              <w:ind w:left="136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407203,78                                    </w:t>
            </w:r>
          </w:p>
        </w:tc>
        <w:tc>
          <w:tcPr>
            <w:tcW w:w="1274" w:type="dxa"/>
          </w:tcPr>
          <w:p w14:paraId="5ADF76E0" w14:textId="6EC99DB9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1246590,33</w:t>
            </w:r>
          </w:p>
        </w:tc>
        <w:tc>
          <w:tcPr>
            <w:tcW w:w="2479" w:type="dxa"/>
          </w:tcPr>
          <w:p w14:paraId="49E064F0" w14:textId="77777777" w:rsidR="00465807" w:rsidRPr="00113FF7" w:rsidRDefault="006D2044">
            <w:pPr>
              <w:pStyle w:val="TableParagraph"/>
              <w:ind w:left="783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147 43 42</w:t>
            </w:r>
          </w:p>
        </w:tc>
        <w:tc>
          <w:tcPr>
            <w:tcW w:w="1461" w:type="dxa"/>
          </w:tcPr>
          <w:p w14:paraId="408D24CD" w14:textId="77777777" w:rsidR="00465807" w:rsidRPr="00113FF7" w:rsidRDefault="006D2044">
            <w:pPr>
              <w:pStyle w:val="TableParagraph"/>
              <w:ind w:left="0" w:right="520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5.64</w:t>
            </w:r>
          </w:p>
        </w:tc>
      </w:tr>
      <w:tr w:rsidR="00465807" w14:paraId="69C68775" w14:textId="77777777">
        <w:trPr>
          <w:trHeight w:val="287"/>
        </w:trPr>
        <w:tc>
          <w:tcPr>
            <w:tcW w:w="1639" w:type="dxa"/>
          </w:tcPr>
          <w:p w14:paraId="31628CB3" w14:textId="77777777" w:rsidR="00465807" w:rsidRPr="00113FF7" w:rsidRDefault="006D2044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</w:tcPr>
          <w:p w14:paraId="2CBC7C22" w14:textId="61CB3A22" w:rsidR="00465807" w:rsidRPr="00113FF7" w:rsidRDefault="003639FB">
            <w:pPr>
              <w:pStyle w:val="TableParagraph"/>
              <w:ind w:left="136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407213,91                                     </w:t>
            </w:r>
          </w:p>
        </w:tc>
        <w:tc>
          <w:tcPr>
            <w:tcW w:w="1274" w:type="dxa"/>
          </w:tcPr>
          <w:p w14:paraId="55F2EB4F" w14:textId="14DC75E9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1246593,50</w:t>
            </w:r>
          </w:p>
        </w:tc>
        <w:tc>
          <w:tcPr>
            <w:tcW w:w="2479" w:type="dxa"/>
          </w:tcPr>
          <w:p w14:paraId="633A1010" w14:textId="77777777" w:rsidR="00465807" w:rsidRPr="00113FF7" w:rsidRDefault="006D2044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53 17 51</w:t>
            </w:r>
          </w:p>
        </w:tc>
        <w:tc>
          <w:tcPr>
            <w:tcW w:w="1461" w:type="dxa"/>
          </w:tcPr>
          <w:p w14:paraId="458711E6" w14:textId="77777777" w:rsidR="00465807" w:rsidRPr="00113FF7" w:rsidRDefault="006D2044">
            <w:pPr>
              <w:pStyle w:val="TableParagraph"/>
              <w:ind w:left="0" w:right="465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26.02</w:t>
            </w:r>
          </w:p>
        </w:tc>
      </w:tr>
      <w:tr w:rsidR="00465807" w14:paraId="4EFEADE1" w14:textId="77777777">
        <w:trPr>
          <w:trHeight w:val="287"/>
        </w:trPr>
        <w:tc>
          <w:tcPr>
            <w:tcW w:w="1639" w:type="dxa"/>
          </w:tcPr>
          <w:p w14:paraId="00478AB8" w14:textId="77777777" w:rsidR="00465807" w:rsidRPr="00113FF7" w:rsidRDefault="006D2044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</w:tcPr>
          <w:p w14:paraId="53A167F2" w14:textId="777B7EE5" w:rsidR="00465807" w:rsidRPr="00113FF7" w:rsidRDefault="003639FB">
            <w:pPr>
              <w:pStyle w:val="TableParagraph"/>
              <w:ind w:left="136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407210,71                                     </w:t>
            </w:r>
          </w:p>
        </w:tc>
        <w:tc>
          <w:tcPr>
            <w:tcW w:w="1274" w:type="dxa"/>
          </w:tcPr>
          <w:p w14:paraId="721D841B" w14:textId="46F968DF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1246605,44</w:t>
            </w:r>
          </w:p>
        </w:tc>
        <w:tc>
          <w:tcPr>
            <w:tcW w:w="2479" w:type="dxa"/>
          </w:tcPr>
          <w:p w14:paraId="7161FC30" w14:textId="77777777" w:rsidR="00465807" w:rsidRPr="00113FF7" w:rsidRDefault="006D2044">
            <w:pPr>
              <w:pStyle w:val="TableParagraph"/>
              <w:ind w:left="783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323 56 22</w:t>
            </w:r>
          </w:p>
        </w:tc>
        <w:tc>
          <w:tcPr>
            <w:tcW w:w="1461" w:type="dxa"/>
          </w:tcPr>
          <w:p w14:paraId="5714AB5B" w14:textId="77777777" w:rsidR="00465807" w:rsidRPr="00113FF7" w:rsidRDefault="006D2044">
            <w:pPr>
              <w:pStyle w:val="TableParagraph"/>
              <w:ind w:left="0" w:right="520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1.27</w:t>
            </w:r>
          </w:p>
        </w:tc>
      </w:tr>
      <w:tr w:rsidR="00465807" w14:paraId="6B4D46C6" w14:textId="77777777">
        <w:trPr>
          <w:trHeight w:val="290"/>
        </w:trPr>
        <w:tc>
          <w:tcPr>
            <w:tcW w:w="1639" w:type="dxa"/>
          </w:tcPr>
          <w:p w14:paraId="1B617931" w14:textId="77777777" w:rsidR="00465807" w:rsidRPr="00113FF7" w:rsidRDefault="006D2044">
            <w:pPr>
              <w:pStyle w:val="TableParagraph"/>
              <w:spacing w:before="18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</w:tcPr>
          <w:p w14:paraId="05730839" w14:textId="0B352FF4" w:rsidR="00465807" w:rsidRPr="00113FF7" w:rsidRDefault="003639FB">
            <w:pPr>
              <w:pStyle w:val="TableParagraph"/>
              <w:spacing w:before="18"/>
              <w:ind w:left="136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407087,39                                     </w:t>
            </w:r>
          </w:p>
        </w:tc>
        <w:tc>
          <w:tcPr>
            <w:tcW w:w="1274" w:type="dxa"/>
          </w:tcPr>
          <w:p w14:paraId="290F27C2" w14:textId="300D76EB" w:rsidR="00465807" w:rsidRPr="00113FF7" w:rsidRDefault="003639FB">
            <w:pPr>
              <w:pStyle w:val="TableParagraph"/>
              <w:spacing w:before="18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1246571,31</w:t>
            </w:r>
          </w:p>
        </w:tc>
        <w:tc>
          <w:tcPr>
            <w:tcW w:w="2479" w:type="dxa"/>
          </w:tcPr>
          <w:p w14:paraId="45750808" w14:textId="77777777" w:rsidR="00465807" w:rsidRPr="00113FF7" w:rsidRDefault="006D2044">
            <w:pPr>
              <w:pStyle w:val="TableParagraph"/>
              <w:spacing w:before="18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54 23 44</w:t>
            </w:r>
          </w:p>
        </w:tc>
        <w:tc>
          <w:tcPr>
            <w:tcW w:w="1461" w:type="dxa"/>
          </w:tcPr>
          <w:p w14:paraId="35C1EA7B" w14:textId="77777777" w:rsidR="00465807" w:rsidRPr="00113FF7" w:rsidRDefault="006D2044">
            <w:pPr>
              <w:pStyle w:val="TableParagraph"/>
              <w:spacing w:before="18"/>
              <w:ind w:left="0" w:right="520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1.00</w:t>
            </w:r>
          </w:p>
        </w:tc>
      </w:tr>
      <w:tr w:rsidR="00465807" w14:paraId="687CA79B" w14:textId="77777777">
        <w:trPr>
          <w:trHeight w:val="287"/>
        </w:trPr>
        <w:tc>
          <w:tcPr>
            <w:tcW w:w="1639" w:type="dxa"/>
          </w:tcPr>
          <w:p w14:paraId="0EA10ED2" w14:textId="77777777" w:rsidR="00465807" w:rsidRPr="00113FF7" w:rsidRDefault="006D2044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</w:tcPr>
          <w:p w14:paraId="53C24F8D" w14:textId="1D874D78" w:rsidR="00465807" w:rsidRPr="00113FF7" w:rsidRDefault="003639FB">
            <w:pPr>
              <w:pStyle w:val="TableParagraph"/>
              <w:ind w:left="136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407013,34                                     </w:t>
            </w:r>
          </w:p>
        </w:tc>
        <w:tc>
          <w:tcPr>
            <w:tcW w:w="1274" w:type="dxa"/>
          </w:tcPr>
          <w:p w14:paraId="6072B614" w14:textId="20E4CBD6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1246538,12</w:t>
            </w:r>
          </w:p>
        </w:tc>
        <w:tc>
          <w:tcPr>
            <w:tcW w:w="2479" w:type="dxa"/>
          </w:tcPr>
          <w:p w14:paraId="2BBFFFA6" w14:textId="77777777" w:rsidR="00465807" w:rsidRPr="00113FF7" w:rsidRDefault="006D2044">
            <w:pPr>
              <w:pStyle w:val="TableParagraph"/>
              <w:ind w:left="783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324 07 42</w:t>
            </w:r>
          </w:p>
        </w:tc>
        <w:tc>
          <w:tcPr>
            <w:tcW w:w="1461" w:type="dxa"/>
          </w:tcPr>
          <w:p w14:paraId="7FBF49BC" w14:textId="77777777" w:rsidR="00465807" w:rsidRPr="00113FF7" w:rsidRDefault="006D2044">
            <w:pPr>
              <w:pStyle w:val="TableParagraph"/>
              <w:ind w:left="0" w:right="520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4.55</w:t>
            </w:r>
          </w:p>
        </w:tc>
      </w:tr>
      <w:tr w:rsidR="00465807" w14:paraId="3B23587A" w14:textId="77777777">
        <w:trPr>
          <w:trHeight w:val="287"/>
        </w:trPr>
        <w:tc>
          <w:tcPr>
            <w:tcW w:w="1639" w:type="dxa"/>
          </w:tcPr>
          <w:p w14:paraId="1136DE52" w14:textId="77777777" w:rsidR="00465807" w:rsidRPr="00113FF7" w:rsidRDefault="006D2044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</w:tcPr>
          <w:p w14:paraId="00FBB0AE" w14:textId="022D5A70" w:rsidR="00465807" w:rsidRPr="00113FF7" w:rsidRDefault="003639FB">
            <w:pPr>
              <w:pStyle w:val="TableParagraph"/>
              <w:ind w:left="136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406972,24                                     </w:t>
            </w:r>
          </w:p>
        </w:tc>
        <w:tc>
          <w:tcPr>
            <w:tcW w:w="1274" w:type="dxa"/>
          </w:tcPr>
          <w:p w14:paraId="52B5C23A" w14:textId="407FDC28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1246516,53</w:t>
            </w:r>
          </w:p>
        </w:tc>
        <w:tc>
          <w:tcPr>
            <w:tcW w:w="2479" w:type="dxa"/>
          </w:tcPr>
          <w:p w14:paraId="21E8FBB2" w14:textId="77777777" w:rsidR="00465807" w:rsidRPr="00113FF7" w:rsidRDefault="006D2044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52 54 23</w:t>
            </w:r>
          </w:p>
        </w:tc>
        <w:tc>
          <w:tcPr>
            <w:tcW w:w="1461" w:type="dxa"/>
          </w:tcPr>
          <w:p w14:paraId="020CABB1" w14:textId="77777777" w:rsidR="00465807" w:rsidRPr="00113FF7" w:rsidRDefault="006D2044">
            <w:pPr>
              <w:pStyle w:val="TableParagraph"/>
              <w:ind w:left="0" w:right="465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78.45</w:t>
            </w:r>
          </w:p>
        </w:tc>
      </w:tr>
      <w:tr w:rsidR="00465807" w14:paraId="645AA957" w14:textId="77777777">
        <w:trPr>
          <w:trHeight w:val="287"/>
        </w:trPr>
        <w:tc>
          <w:tcPr>
            <w:tcW w:w="1639" w:type="dxa"/>
          </w:tcPr>
          <w:p w14:paraId="56061C7C" w14:textId="77777777" w:rsidR="00465807" w:rsidRPr="00113FF7" w:rsidRDefault="006D2044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</w:tcPr>
          <w:p w14:paraId="437F9B8F" w14:textId="60425538" w:rsidR="00465807" w:rsidRPr="00113FF7" w:rsidRDefault="003639FB">
            <w:pPr>
              <w:pStyle w:val="TableParagraph"/>
              <w:ind w:left="136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406885,21                                     </w:t>
            </w:r>
          </w:p>
        </w:tc>
        <w:tc>
          <w:tcPr>
            <w:tcW w:w="1274" w:type="dxa"/>
          </w:tcPr>
          <w:p w14:paraId="117FA6FA" w14:textId="5EDEB942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1246477,11</w:t>
            </w:r>
          </w:p>
        </w:tc>
        <w:tc>
          <w:tcPr>
            <w:tcW w:w="2479" w:type="dxa"/>
          </w:tcPr>
          <w:p w14:paraId="6935791E" w14:textId="77777777" w:rsidR="00465807" w:rsidRPr="00113FF7" w:rsidRDefault="006D2044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53 18 47</w:t>
            </w:r>
          </w:p>
        </w:tc>
        <w:tc>
          <w:tcPr>
            <w:tcW w:w="1461" w:type="dxa"/>
          </w:tcPr>
          <w:p w14:paraId="43746BDC" w14:textId="77777777" w:rsidR="00465807" w:rsidRPr="00113FF7" w:rsidRDefault="006D2044">
            <w:pPr>
              <w:pStyle w:val="TableParagraph"/>
              <w:ind w:left="0" w:right="409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183.76</w:t>
            </w:r>
          </w:p>
        </w:tc>
      </w:tr>
      <w:tr w:rsidR="00465807" w14:paraId="48956BFF" w14:textId="77777777">
        <w:trPr>
          <w:trHeight w:val="287"/>
        </w:trPr>
        <w:tc>
          <w:tcPr>
            <w:tcW w:w="1639" w:type="dxa"/>
          </w:tcPr>
          <w:p w14:paraId="051F6752" w14:textId="77777777" w:rsidR="00465807" w:rsidRPr="00113FF7" w:rsidRDefault="006D2044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</w:tcPr>
          <w:p w14:paraId="20CB59CE" w14:textId="5813C316" w:rsidR="00465807" w:rsidRPr="00113FF7" w:rsidRDefault="003639FB">
            <w:pPr>
              <w:pStyle w:val="TableParagraph"/>
              <w:ind w:left="136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406869,35                                     </w:t>
            </w:r>
          </w:p>
        </w:tc>
        <w:tc>
          <w:tcPr>
            <w:tcW w:w="1274" w:type="dxa"/>
          </w:tcPr>
          <w:p w14:paraId="34410356" w14:textId="2D4BA39D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1246469,32</w:t>
            </w:r>
          </w:p>
        </w:tc>
        <w:tc>
          <w:tcPr>
            <w:tcW w:w="2479" w:type="dxa"/>
          </w:tcPr>
          <w:p w14:paraId="3D29C95E" w14:textId="77777777" w:rsidR="00465807" w:rsidRPr="00113FF7" w:rsidRDefault="006D2044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53 18 40</w:t>
            </w:r>
          </w:p>
        </w:tc>
        <w:tc>
          <w:tcPr>
            <w:tcW w:w="1461" w:type="dxa"/>
          </w:tcPr>
          <w:p w14:paraId="071EEDCC" w14:textId="77777777" w:rsidR="00465807" w:rsidRPr="00113FF7" w:rsidRDefault="006D2044">
            <w:pPr>
              <w:pStyle w:val="TableParagraph"/>
              <w:ind w:left="0" w:right="465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61.87</w:t>
            </w:r>
          </w:p>
        </w:tc>
      </w:tr>
      <w:tr w:rsidR="00465807" w14:paraId="5AB3808A" w14:textId="77777777">
        <w:trPr>
          <w:trHeight w:val="287"/>
        </w:trPr>
        <w:tc>
          <w:tcPr>
            <w:tcW w:w="1639" w:type="dxa"/>
          </w:tcPr>
          <w:p w14:paraId="275CFB04" w14:textId="77777777" w:rsidR="00465807" w:rsidRPr="00113FF7" w:rsidRDefault="006D2044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</w:tcPr>
          <w:p w14:paraId="35169914" w14:textId="0926BFBA" w:rsidR="00465807" w:rsidRPr="00113FF7" w:rsidRDefault="003639FB">
            <w:pPr>
              <w:pStyle w:val="TableParagraph"/>
              <w:ind w:left="136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406868,47                                     </w:t>
            </w:r>
          </w:p>
        </w:tc>
        <w:tc>
          <w:tcPr>
            <w:tcW w:w="1274" w:type="dxa"/>
          </w:tcPr>
          <w:p w14:paraId="3EFB58D3" w14:textId="10CA9F15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1246464,34</w:t>
            </w:r>
          </w:p>
        </w:tc>
        <w:tc>
          <w:tcPr>
            <w:tcW w:w="2479" w:type="dxa"/>
          </w:tcPr>
          <w:p w14:paraId="4B8B7835" w14:textId="77777777" w:rsidR="00465807" w:rsidRPr="00113FF7" w:rsidRDefault="006D2044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53 15 13</w:t>
            </w:r>
          </w:p>
        </w:tc>
        <w:tc>
          <w:tcPr>
            <w:tcW w:w="1461" w:type="dxa"/>
          </w:tcPr>
          <w:p w14:paraId="408F7620" w14:textId="77777777" w:rsidR="00465807" w:rsidRPr="00113FF7" w:rsidRDefault="006D2044">
            <w:pPr>
              <w:pStyle w:val="TableParagraph"/>
              <w:ind w:left="0" w:right="465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85.38</w:t>
            </w:r>
          </w:p>
        </w:tc>
      </w:tr>
      <w:tr w:rsidR="00465807" w14:paraId="42D548D8" w14:textId="77777777">
        <w:trPr>
          <w:trHeight w:val="290"/>
        </w:trPr>
        <w:tc>
          <w:tcPr>
            <w:tcW w:w="1639" w:type="dxa"/>
          </w:tcPr>
          <w:p w14:paraId="335722F2" w14:textId="77777777" w:rsidR="00465807" w:rsidRPr="00113FF7" w:rsidRDefault="006D2044">
            <w:pPr>
              <w:pStyle w:val="TableParagraph"/>
              <w:spacing w:before="18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</w:tcPr>
          <w:p w14:paraId="30E47E93" w14:textId="12C92424" w:rsidR="00465807" w:rsidRPr="00113FF7" w:rsidRDefault="003639FB">
            <w:pPr>
              <w:pStyle w:val="TableParagraph"/>
              <w:spacing w:before="18"/>
              <w:ind w:left="136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406864,69                                     </w:t>
            </w:r>
          </w:p>
        </w:tc>
        <w:tc>
          <w:tcPr>
            <w:tcW w:w="1274" w:type="dxa"/>
          </w:tcPr>
          <w:p w14:paraId="48D88D04" w14:textId="0D32F6C7" w:rsidR="00465807" w:rsidRPr="00113FF7" w:rsidRDefault="003639FB">
            <w:pPr>
              <w:pStyle w:val="TableParagraph"/>
              <w:spacing w:before="18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1246465,01</w:t>
            </w:r>
          </w:p>
        </w:tc>
        <w:tc>
          <w:tcPr>
            <w:tcW w:w="2479" w:type="dxa"/>
          </w:tcPr>
          <w:p w14:paraId="36A6B476" w14:textId="77777777" w:rsidR="00465807" w:rsidRPr="00113FF7" w:rsidRDefault="006D2044">
            <w:pPr>
              <w:pStyle w:val="TableParagraph"/>
              <w:spacing w:before="18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53 15 13</w:t>
            </w:r>
          </w:p>
        </w:tc>
        <w:tc>
          <w:tcPr>
            <w:tcW w:w="1461" w:type="dxa"/>
          </w:tcPr>
          <w:p w14:paraId="3465DCD3" w14:textId="77777777" w:rsidR="00465807" w:rsidRPr="00113FF7" w:rsidRDefault="006D2044">
            <w:pPr>
              <w:pStyle w:val="TableParagraph"/>
              <w:spacing w:before="18"/>
              <w:ind w:left="0" w:right="465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33.02</w:t>
            </w:r>
          </w:p>
        </w:tc>
      </w:tr>
      <w:tr w:rsidR="00465807" w14:paraId="48DD3F8E" w14:textId="77777777">
        <w:trPr>
          <w:trHeight w:val="287"/>
        </w:trPr>
        <w:tc>
          <w:tcPr>
            <w:tcW w:w="1639" w:type="dxa"/>
          </w:tcPr>
          <w:p w14:paraId="0B58572C" w14:textId="77777777" w:rsidR="00465807" w:rsidRPr="00113FF7" w:rsidRDefault="006D2044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</w:tcPr>
          <w:p w14:paraId="5714D826" w14:textId="4E9F52A0" w:rsidR="00465807" w:rsidRPr="00113FF7" w:rsidRDefault="003639FB">
            <w:pPr>
              <w:pStyle w:val="TableParagraph"/>
              <w:ind w:left="136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406864,72                                     </w:t>
            </w:r>
          </w:p>
        </w:tc>
        <w:tc>
          <w:tcPr>
            <w:tcW w:w="1274" w:type="dxa"/>
          </w:tcPr>
          <w:p w14:paraId="55B5073D" w14:textId="3C46425B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1246465,19</w:t>
            </w:r>
          </w:p>
        </w:tc>
        <w:tc>
          <w:tcPr>
            <w:tcW w:w="2479" w:type="dxa"/>
          </w:tcPr>
          <w:p w14:paraId="1CE39C68" w14:textId="77777777" w:rsidR="00465807" w:rsidRPr="00113FF7" w:rsidRDefault="006D2044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53 15 04</w:t>
            </w:r>
          </w:p>
        </w:tc>
        <w:tc>
          <w:tcPr>
            <w:tcW w:w="1461" w:type="dxa"/>
          </w:tcPr>
          <w:p w14:paraId="62F4152D" w14:textId="77777777" w:rsidR="00465807" w:rsidRPr="00113FF7" w:rsidRDefault="006D2044">
            <w:pPr>
              <w:pStyle w:val="TableParagraph"/>
              <w:ind w:left="0" w:right="520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8.62</w:t>
            </w:r>
          </w:p>
        </w:tc>
      </w:tr>
      <w:tr w:rsidR="00465807" w14:paraId="62510B77" w14:textId="77777777">
        <w:trPr>
          <w:trHeight w:val="287"/>
        </w:trPr>
        <w:tc>
          <w:tcPr>
            <w:tcW w:w="1639" w:type="dxa"/>
          </w:tcPr>
          <w:p w14:paraId="6ADC0D1D" w14:textId="77777777" w:rsidR="00465807" w:rsidRPr="00113FF7" w:rsidRDefault="006D2044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2" w:type="dxa"/>
          </w:tcPr>
          <w:p w14:paraId="16F00C45" w14:textId="0CDD66E3" w:rsidR="00465807" w:rsidRPr="00113FF7" w:rsidRDefault="003639FB">
            <w:pPr>
              <w:pStyle w:val="TableParagraph"/>
              <w:ind w:left="136" w:right="127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406777,66                                     </w:t>
            </w:r>
          </w:p>
        </w:tc>
        <w:tc>
          <w:tcPr>
            <w:tcW w:w="1274" w:type="dxa"/>
          </w:tcPr>
          <w:p w14:paraId="12137AED" w14:textId="3155B47D" w:rsidR="00465807" w:rsidRPr="00113FF7" w:rsidRDefault="003639FB">
            <w:pPr>
              <w:pStyle w:val="TableParagraph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1246387,63</w:t>
            </w:r>
          </w:p>
        </w:tc>
        <w:tc>
          <w:tcPr>
            <w:tcW w:w="2479" w:type="dxa"/>
          </w:tcPr>
          <w:p w14:paraId="105F90FF" w14:textId="77777777" w:rsidR="00465807" w:rsidRPr="00113FF7" w:rsidRDefault="006D2044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42 10 04</w:t>
            </w:r>
          </w:p>
        </w:tc>
        <w:tc>
          <w:tcPr>
            <w:tcW w:w="1461" w:type="dxa"/>
          </w:tcPr>
          <w:p w14:paraId="3D4A3145" w14:textId="77777777" w:rsidR="00465807" w:rsidRPr="00113FF7" w:rsidRDefault="006D2044">
            <w:pPr>
              <w:pStyle w:val="TableParagraph"/>
              <w:ind w:left="0" w:right="465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11.71</w:t>
            </w:r>
          </w:p>
        </w:tc>
      </w:tr>
      <w:tr w:rsidR="00113FF7" w14:paraId="1A63156F" w14:textId="77777777">
        <w:trPr>
          <w:trHeight w:val="287"/>
        </w:trPr>
        <w:tc>
          <w:tcPr>
            <w:tcW w:w="1639" w:type="dxa"/>
          </w:tcPr>
          <w:p w14:paraId="576E1E7E" w14:textId="5AEB8F0E" w:rsidR="00113FF7" w:rsidRPr="00113FF7" w:rsidRDefault="00113FF7" w:rsidP="00113FF7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2" w:type="dxa"/>
          </w:tcPr>
          <w:p w14:paraId="3694B9E4" w14:textId="52664FCC" w:rsidR="00113FF7" w:rsidRPr="00113FF7" w:rsidRDefault="00113FF7" w:rsidP="00113FF7">
            <w:pPr>
              <w:pStyle w:val="TableParagraph"/>
              <w:ind w:left="136" w:right="127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406864,69                                     </w:t>
            </w:r>
          </w:p>
        </w:tc>
        <w:tc>
          <w:tcPr>
            <w:tcW w:w="1274" w:type="dxa"/>
          </w:tcPr>
          <w:p w14:paraId="02AC2BCF" w14:textId="3A10253E" w:rsidR="00113FF7" w:rsidRPr="00113FF7" w:rsidRDefault="00113FF7" w:rsidP="00113FF7">
            <w:pPr>
              <w:pStyle w:val="TableParagrap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1246465,01</w:t>
            </w:r>
          </w:p>
        </w:tc>
        <w:tc>
          <w:tcPr>
            <w:tcW w:w="2479" w:type="dxa"/>
          </w:tcPr>
          <w:p w14:paraId="22195EB8" w14:textId="7D7FFE66" w:rsidR="00113FF7" w:rsidRPr="00113FF7" w:rsidRDefault="00113FF7" w:rsidP="00113FF7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53 15 13</w:t>
            </w:r>
          </w:p>
        </w:tc>
        <w:tc>
          <w:tcPr>
            <w:tcW w:w="1461" w:type="dxa"/>
          </w:tcPr>
          <w:p w14:paraId="42538D5E" w14:textId="324F7A21" w:rsidR="00113FF7" w:rsidRPr="00113FF7" w:rsidRDefault="00113FF7" w:rsidP="00113FF7">
            <w:pPr>
              <w:pStyle w:val="TableParagraph"/>
              <w:ind w:left="0" w:right="465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33.02</w:t>
            </w:r>
          </w:p>
        </w:tc>
      </w:tr>
      <w:tr w:rsidR="00113FF7" w14:paraId="6B2FCD09" w14:textId="77777777">
        <w:trPr>
          <w:trHeight w:val="287"/>
        </w:trPr>
        <w:tc>
          <w:tcPr>
            <w:tcW w:w="1639" w:type="dxa"/>
          </w:tcPr>
          <w:p w14:paraId="34051E81" w14:textId="73F3DA27" w:rsidR="00113FF7" w:rsidRPr="00113FF7" w:rsidRDefault="00113FF7" w:rsidP="00113FF7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2" w:type="dxa"/>
          </w:tcPr>
          <w:p w14:paraId="436FFB9A" w14:textId="18719717" w:rsidR="00113FF7" w:rsidRPr="00113FF7" w:rsidRDefault="00113FF7" w:rsidP="00113FF7">
            <w:pPr>
              <w:pStyle w:val="TableParagraph"/>
              <w:ind w:left="136" w:right="127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406864,72                                     </w:t>
            </w:r>
          </w:p>
        </w:tc>
        <w:tc>
          <w:tcPr>
            <w:tcW w:w="1274" w:type="dxa"/>
          </w:tcPr>
          <w:p w14:paraId="3A141A63" w14:textId="58BDFF7B" w:rsidR="00113FF7" w:rsidRPr="00113FF7" w:rsidRDefault="00113FF7" w:rsidP="00113FF7">
            <w:pPr>
              <w:pStyle w:val="TableParagrap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1246465,19</w:t>
            </w:r>
          </w:p>
        </w:tc>
        <w:tc>
          <w:tcPr>
            <w:tcW w:w="2479" w:type="dxa"/>
          </w:tcPr>
          <w:p w14:paraId="304520D5" w14:textId="2E0D0D32" w:rsidR="00113FF7" w:rsidRPr="00113FF7" w:rsidRDefault="00113FF7" w:rsidP="00113FF7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53 15 04</w:t>
            </w:r>
          </w:p>
        </w:tc>
        <w:tc>
          <w:tcPr>
            <w:tcW w:w="1461" w:type="dxa"/>
          </w:tcPr>
          <w:p w14:paraId="67094F30" w14:textId="45BFFC66" w:rsidR="00113FF7" w:rsidRPr="00113FF7" w:rsidRDefault="00113FF7" w:rsidP="00113FF7">
            <w:pPr>
              <w:pStyle w:val="TableParagraph"/>
              <w:ind w:left="0" w:right="465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8.62</w:t>
            </w:r>
          </w:p>
        </w:tc>
      </w:tr>
      <w:tr w:rsidR="00113FF7" w14:paraId="64C9D04C" w14:textId="77777777">
        <w:trPr>
          <w:trHeight w:val="287"/>
        </w:trPr>
        <w:tc>
          <w:tcPr>
            <w:tcW w:w="1639" w:type="dxa"/>
          </w:tcPr>
          <w:p w14:paraId="09158302" w14:textId="74495D64" w:rsidR="00113FF7" w:rsidRPr="00113FF7" w:rsidRDefault="00113FF7" w:rsidP="00113FF7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262" w:type="dxa"/>
          </w:tcPr>
          <w:p w14:paraId="194F8F1D" w14:textId="0BFEFF62" w:rsidR="00113FF7" w:rsidRPr="00113FF7" w:rsidRDefault="00113FF7" w:rsidP="00113FF7">
            <w:pPr>
              <w:pStyle w:val="TableParagraph"/>
              <w:ind w:left="136" w:right="127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406777,66                                     </w:t>
            </w:r>
          </w:p>
        </w:tc>
        <w:tc>
          <w:tcPr>
            <w:tcW w:w="1274" w:type="dxa"/>
          </w:tcPr>
          <w:p w14:paraId="1C320588" w14:textId="50980314" w:rsidR="00113FF7" w:rsidRPr="00113FF7" w:rsidRDefault="00113FF7" w:rsidP="00113FF7">
            <w:pPr>
              <w:pStyle w:val="TableParagrap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1246387,63</w:t>
            </w:r>
          </w:p>
        </w:tc>
        <w:tc>
          <w:tcPr>
            <w:tcW w:w="2479" w:type="dxa"/>
          </w:tcPr>
          <w:p w14:paraId="460AFC83" w14:textId="7142A899" w:rsidR="00113FF7" w:rsidRPr="00113FF7" w:rsidRDefault="00113FF7" w:rsidP="00113FF7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42 10 04</w:t>
            </w:r>
          </w:p>
        </w:tc>
        <w:tc>
          <w:tcPr>
            <w:tcW w:w="1461" w:type="dxa"/>
          </w:tcPr>
          <w:p w14:paraId="2E85F9B8" w14:textId="254AE3BB" w:rsidR="00113FF7" w:rsidRPr="00113FF7" w:rsidRDefault="00113FF7" w:rsidP="00113FF7">
            <w:pPr>
              <w:pStyle w:val="TableParagraph"/>
              <w:ind w:left="0" w:right="465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11.71</w:t>
            </w:r>
          </w:p>
        </w:tc>
      </w:tr>
      <w:tr w:rsidR="00113FF7" w14:paraId="4E322436" w14:textId="77777777">
        <w:trPr>
          <w:trHeight w:val="287"/>
        </w:trPr>
        <w:tc>
          <w:tcPr>
            <w:tcW w:w="1639" w:type="dxa"/>
          </w:tcPr>
          <w:p w14:paraId="5A00E1FC" w14:textId="18B25663" w:rsidR="00113FF7" w:rsidRPr="00113FF7" w:rsidRDefault="00113FF7" w:rsidP="00113FF7">
            <w:pPr>
              <w:pStyle w:val="TableParagraph"/>
              <w:ind w:left="632" w:right="622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2" w:type="dxa"/>
          </w:tcPr>
          <w:p w14:paraId="6EEA6373" w14:textId="72BB041C" w:rsidR="00113FF7" w:rsidRPr="00113FF7" w:rsidRDefault="00113FF7" w:rsidP="00113FF7">
            <w:pPr>
              <w:pStyle w:val="TableParagraph"/>
              <w:ind w:left="136" w:right="127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406864,69                                     </w:t>
            </w:r>
          </w:p>
        </w:tc>
        <w:tc>
          <w:tcPr>
            <w:tcW w:w="1274" w:type="dxa"/>
          </w:tcPr>
          <w:p w14:paraId="30F629FD" w14:textId="0B998AF4" w:rsidR="00113FF7" w:rsidRPr="00113FF7" w:rsidRDefault="00113FF7" w:rsidP="00113FF7">
            <w:pPr>
              <w:pStyle w:val="TableParagraph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  <w:r w:rsidRPr="00113FF7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1246465,01</w:t>
            </w:r>
          </w:p>
        </w:tc>
        <w:tc>
          <w:tcPr>
            <w:tcW w:w="2479" w:type="dxa"/>
          </w:tcPr>
          <w:p w14:paraId="6EB5A872" w14:textId="450F3102" w:rsidR="00113FF7" w:rsidRPr="00113FF7" w:rsidRDefault="00113FF7" w:rsidP="00113FF7">
            <w:pPr>
              <w:pStyle w:val="TableParagraph"/>
              <w:ind w:left="782" w:right="766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53 15 13</w:t>
            </w:r>
          </w:p>
        </w:tc>
        <w:tc>
          <w:tcPr>
            <w:tcW w:w="1461" w:type="dxa"/>
          </w:tcPr>
          <w:p w14:paraId="4A0C1FF0" w14:textId="72D7FCC7" w:rsidR="00113FF7" w:rsidRPr="00113FF7" w:rsidRDefault="00113FF7" w:rsidP="00113FF7">
            <w:pPr>
              <w:pStyle w:val="TableParagraph"/>
              <w:ind w:left="0" w:right="465"/>
              <w:jc w:val="right"/>
              <w:rPr>
                <w:rFonts w:ascii="Times New Roman" w:hAnsi="Times New Roman" w:cs="Times New Roman"/>
              </w:rPr>
            </w:pPr>
            <w:r w:rsidRPr="00113FF7">
              <w:rPr>
                <w:rFonts w:ascii="Times New Roman" w:hAnsi="Times New Roman" w:cs="Times New Roman"/>
              </w:rPr>
              <w:t>33.02</w:t>
            </w:r>
          </w:p>
        </w:tc>
      </w:tr>
    </w:tbl>
    <w:p w14:paraId="5A31C78B" w14:textId="77777777" w:rsidR="00465807" w:rsidRDefault="00465807">
      <w:pPr>
        <w:jc w:val="right"/>
        <w:sectPr w:rsidR="00465807">
          <w:pgSz w:w="11910" w:h="16840"/>
          <w:pgMar w:top="460" w:right="540" w:bottom="280" w:left="1100" w:header="720" w:footer="720" w:gutter="0"/>
          <w:cols w:space="720"/>
        </w:sectPr>
      </w:pPr>
    </w:p>
    <w:p w14:paraId="01FDA021" w14:textId="77777777" w:rsidR="00465807" w:rsidRDefault="006D2044">
      <w:pPr>
        <w:pStyle w:val="2"/>
        <w:numPr>
          <w:ilvl w:val="0"/>
          <w:numId w:val="2"/>
        </w:numPr>
        <w:tabs>
          <w:tab w:val="left" w:pos="1754"/>
        </w:tabs>
        <w:spacing w:before="101"/>
        <w:ind w:left="1134" w:right="199" w:hanging="89"/>
        <w:jc w:val="both"/>
      </w:pPr>
      <w:r>
        <w:lastRenderedPageBreak/>
        <w:t>Предельные параметры разрешенного строительства, реконструкции объектов капитального строительства,</w:t>
      </w:r>
      <w:r>
        <w:rPr>
          <w:spacing w:val="-6"/>
        </w:rPr>
        <w:t xml:space="preserve"> </w:t>
      </w:r>
      <w:r>
        <w:t>входящих</w:t>
      </w:r>
    </w:p>
    <w:p w14:paraId="79F4B8DF" w14:textId="77777777" w:rsidR="00465807" w:rsidRDefault="006D2044">
      <w:pPr>
        <w:spacing w:before="1"/>
        <w:ind w:left="4746" w:right="476" w:hanging="3324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в состав линейных объектов в границах зон их планируемого размещения</w:t>
      </w:r>
    </w:p>
    <w:p w14:paraId="3C654DA2" w14:textId="77777777" w:rsidR="00465807" w:rsidRDefault="006D2044">
      <w:pPr>
        <w:pStyle w:val="a3"/>
        <w:spacing w:before="112" w:line="288" w:lineRule="auto"/>
        <w:ind w:left="109" w:right="162" w:firstLine="770"/>
        <w:jc w:val="both"/>
      </w:pPr>
      <w:r>
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 не определялись, т.к. объекты проектирования представляют собой объекты инженерной инфраструктуры.</w:t>
      </w:r>
    </w:p>
    <w:p w14:paraId="15600BC2" w14:textId="77777777" w:rsidR="00465807" w:rsidRDefault="006D2044">
      <w:pPr>
        <w:pStyle w:val="a3"/>
        <w:spacing w:before="61" w:line="288" w:lineRule="auto"/>
        <w:ind w:left="109" w:right="162" w:firstLine="770"/>
        <w:jc w:val="both"/>
      </w:pPr>
      <w:r>
        <w:t>По тем же причинам, проектом планировки не разрабатывались: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</w:r>
    </w:p>
    <w:p w14:paraId="20AFC508" w14:textId="77777777" w:rsidR="00465807" w:rsidRDefault="006D2044">
      <w:pPr>
        <w:pStyle w:val="a4"/>
        <w:numPr>
          <w:ilvl w:val="0"/>
          <w:numId w:val="7"/>
        </w:numPr>
        <w:tabs>
          <w:tab w:val="left" w:pos="1387"/>
        </w:tabs>
        <w:spacing w:before="2"/>
        <w:jc w:val="both"/>
        <w:rPr>
          <w:sz w:val="24"/>
        </w:rPr>
      </w:pPr>
      <w:r>
        <w:rPr>
          <w:sz w:val="24"/>
        </w:rPr>
        <w:t>требований к цветовому решению внешнего облика 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14:paraId="12267630" w14:textId="77777777" w:rsidR="00465807" w:rsidRDefault="006D2044">
      <w:pPr>
        <w:pStyle w:val="a4"/>
        <w:numPr>
          <w:ilvl w:val="0"/>
          <w:numId w:val="7"/>
        </w:numPr>
        <w:tabs>
          <w:tab w:val="left" w:pos="1387"/>
        </w:tabs>
        <w:spacing w:before="54" w:line="283" w:lineRule="auto"/>
        <w:ind w:right="164"/>
        <w:jc w:val="both"/>
        <w:rPr>
          <w:sz w:val="24"/>
        </w:rPr>
      </w:pPr>
      <w:r>
        <w:rPr>
          <w:sz w:val="24"/>
        </w:rPr>
        <w:t>требований к строительным материалам, определяющим внешний облик таких объектов;</w:t>
      </w:r>
    </w:p>
    <w:p w14:paraId="6890BE57" w14:textId="77777777" w:rsidR="00465807" w:rsidRDefault="006D2044">
      <w:pPr>
        <w:pStyle w:val="a4"/>
        <w:numPr>
          <w:ilvl w:val="0"/>
          <w:numId w:val="7"/>
        </w:numPr>
        <w:tabs>
          <w:tab w:val="left" w:pos="1387"/>
        </w:tabs>
        <w:spacing w:before="6" w:line="285" w:lineRule="auto"/>
        <w:ind w:right="163"/>
        <w:jc w:val="both"/>
        <w:rPr>
          <w:sz w:val="24"/>
        </w:rPr>
      </w:pPr>
      <w:r>
        <w:rPr>
          <w:sz w:val="24"/>
        </w:rPr>
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поселения.</w:t>
      </w:r>
    </w:p>
    <w:p w14:paraId="13E30492" w14:textId="77777777" w:rsidR="00465807" w:rsidRDefault="006D2044">
      <w:pPr>
        <w:pStyle w:val="2"/>
        <w:numPr>
          <w:ilvl w:val="0"/>
          <w:numId w:val="2"/>
        </w:numPr>
        <w:tabs>
          <w:tab w:val="left" w:pos="906"/>
          <w:tab w:val="left" w:pos="907"/>
        </w:tabs>
        <w:spacing w:before="130"/>
        <w:ind w:left="1755" w:right="257" w:hanging="1558"/>
        <w:jc w:val="left"/>
      </w:pPr>
      <w:r>
        <w:t>Перечень координат характерных точек границ зон планируемого размещения линейных объектов, подлежащих</w:t>
      </w:r>
      <w:r>
        <w:rPr>
          <w:spacing w:val="-5"/>
        </w:rPr>
        <w:t xml:space="preserve"> </w:t>
      </w:r>
      <w:r>
        <w:t>переносу</w:t>
      </w:r>
    </w:p>
    <w:p w14:paraId="07331D46" w14:textId="77777777" w:rsidR="00465807" w:rsidRDefault="006D2044">
      <w:pPr>
        <w:ind w:left="4962" w:right="400" w:hanging="3617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(переустройству) из зон планируемого размещения линейных объектов</w:t>
      </w:r>
    </w:p>
    <w:p w14:paraId="4EF6BDCD" w14:textId="77777777" w:rsidR="00465807" w:rsidRDefault="006D2044">
      <w:pPr>
        <w:pStyle w:val="a3"/>
        <w:spacing w:before="114" w:line="288" w:lineRule="auto"/>
        <w:ind w:left="109" w:right="162" w:firstLine="770"/>
        <w:jc w:val="both"/>
      </w:pPr>
      <w:r>
        <w:t xml:space="preserve">Объекты, подлежащие переносу (переустройству), для строительства линейного объекта, в сформированной зоне размещения отсутствуют. Следовательно, зоны размещения линейных объектов подлежащих переносу (переустройству) </w:t>
      </w:r>
      <w:r w:rsidR="00FE5F34">
        <w:t xml:space="preserve">из зоны планируемого размещения </w:t>
      </w:r>
      <w:r>
        <w:t>сетей - отсутствуют.</w:t>
      </w:r>
    </w:p>
    <w:p w14:paraId="6ADC443A" w14:textId="77777777" w:rsidR="00465807" w:rsidRDefault="006D2044">
      <w:pPr>
        <w:pStyle w:val="2"/>
        <w:numPr>
          <w:ilvl w:val="0"/>
          <w:numId w:val="2"/>
        </w:numPr>
        <w:tabs>
          <w:tab w:val="left" w:pos="1152"/>
        </w:tabs>
        <w:spacing w:before="126"/>
        <w:ind w:left="1506" w:right="503" w:hanging="1064"/>
        <w:jc w:val="both"/>
      </w:pPr>
      <w: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</w:r>
      <w:r>
        <w:rPr>
          <w:spacing w:val="-3"/>
        </w:rPr>
        <w:t xml:space="preserve"> </w:t>
      </w:r>
      <w:r>
        <w:t>линейных</w:t>
      </w:r>
    </w:p>
    <w:p w14:paraId="1F324E59" w14:textId="77777777" w:rsidR="00465807" w:rsidRDefault="006D2044">
      <w:pPr>
        <w:spacing w:line="327" w:lineRule="exact"/>
        <w:ind w:left="1160" w:right="229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объектов</w:t>
      </w:r>
    </w:p>
    <w:p w14:paraId="67F467C0" w14:textId="0BB528E1" w:rsidR="00465807" w:rsidRDefault="006D2044">
      <w:pPr>
        <w:pStyle w:val="a3"/>
        <w:spacing w:before="115" w:line="288" w:lineRule="auto"/>
        <w:ind w:left="109" w:right="164" w:firstLine="770"/>
        <w:jc w:val="both"/>
      </w:pPr>
      <w:r>
        <w:t xml:space="preserve">Согласно </w:t>
      </w:r>
      <w:r w:rsidR="009370B3">
        <w:t xml:space="preserve">сведениям </w:t>
      </w:r>
      <w:proofErr w:type="gramStart"/>
      <w:r w:rsidR="009370B3">
        <w:t>из ЕГРН</w:t>
      </w:r>
      <w:proofErr w:type="gramEnd"/>
      <w:r>
        <w:t xml:space="preserve"> об</w:t>
      </w:r>
      <w:r w:rsidR="008128CC">
        <w:t>ъ</w:t>
      </w:r>
      <w:r>
        <w:t>екты культурного наследия (памятники архитектуры, истории и культуры)</w:t>
      </w:r>
      <w:r w:rsidR="008128CC">
        <w:t xml:space="preserve"> в границах территории проектирования</w:t>
      </w:r>
      <w:r>
        <w:t xml:space="preserve"> – отсутствуют.</w:t>
      </w:r>
    </w:p>
    <w:p w14:paraId="263D0C2A" w14:textId="77777777" w:rsidR="00211190" w:rsidRPr="00F64920" w:rsidRDefault="00211190" w:rsidP="00F64920">
      <w:pPr>
        <w:pStyle w:val="a6"/>
      </w:pPr>
      <w:r w:rsidRPr="00F64920">
        <w:t xml:space="preserve">В связи с чем в материалах по обоснованию проекта планировки территории схема границ территорий объектов культурного наследия не разрабатывалась. </w:t>
      </w:r>
    </w:p>
    <w:p w14:paraId="0F0871D1" w14:textId="77777777" w:rsidR="00F84FBB" w:rsidRDefault="00F84FBB" w:rsidP="00AE0409">
      <w:pPr>
        <w:spacing w:line="288" w:lineRule="auto"/>
        <w:jc w:val="both"/>
        <w:sectPr w:rsidR="00F84FBB">
          <w:pgSz w:w="11910" w:h="16840"/>
          <w:pgMar w:top="540" w:right="540" w:bottom="280" w:left="1100" w:header="720" w:footer="720" w:gutter="0"/>
          <w:cols w:space="720"/>
        </w:sectPr>
      </w:pPr>
    </w:p>
    <w:p w14:paraId="52030823" w14:textId="77777777" w:rsidR="00465807" w:rsidRDefault="00465807" w:rsidP="00AE0409">
      <w:pPr>
        <w:pStyle w:val="2"/>
        <w:tabs>
          <w:tab w:val="left" w:pos="1152"/>
        </w:tabs>
        <w:spacing w:before="86"/>
        <w:ind w:left="0" w:right="503"/>
        <w:rPr>
          <w:sz w:val="23"/>
        </w:rPr>
      </w:pPr>
    </w:p>
    <w:sectPr w:rsidR="00465807" w:rsidSect="00384E8A">
      <w:pgSz w:w="11910" w:h="16840"/>
      <w:pgMar w:top="46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66D3"/>
    <w:multiLevelType w:val="hybridMultilevel"/>
    <w:tmpl w:val="0D88780A"/>
    <w:lvl w:ilvl="0" w:tplc="9AD8BD90">
      <w:start w:val="1"/>
      <w:numFmt w:val="decimal"/>
      <w:lvlText w:val="%1."/>
      <w:lvlJc w:val="left"/>
      <w:pPr>
        <w:ind w:left="9405" w:hanging="123"/>
        <w:jc w:val="lef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1" w:tplc="D74AC4CE">
      <w:numFmt w:val="bullet"/>
      <w:lvlText w:val="•"/>
      <w:lvlJc w:val="left"/>
      <w:pPr>
        <w:ind w:left="10111" w:hanging="123"/>
      </w:pPr>
      <w:rPr>
        <w:rFonts w:hint="default"/>
        <w:lang w:val="ru-RU" w:eastAsia="ru-RU" w:bidi="ru-RU"/>
      </w:rPr>
    </w:lvl>
    <w:lvl w:ilvl="2" w:tplc="C79068F4">
      <w:numFmt w:val="bullet"/>
      <w:lvlText w:val="•"/>
      <w:lvlJc w:val="left"/>
      <w:pPr>
        <w:ind w:left="10822" w:hanging="123"/>
      </w:pPr>
      <w:rPr>
        <w:rFonts w:hint="default"/>
        <w:lang w:val="ru-RU" w:eastAsia="ru-RU" w:bidi="ru-RU"/>
      </w:rPr>
    </w:lvl>
    <w:lvl w:ilvl="3" w:tplc="CC383F88">
      <w:numFmt w:val="bullet"/>
      <w:lvlText w:val="•"/>
      <w:lvlJc w:val="left"/>
      <w:pPr>
        <w:ind w:left="11533" w:hanging="123"/>
      </w:pPr>
      <w:rPr>
        <w:rFonts w:hint="default"/>
        <w:lang w:val="ru-RU" w:eastAsia="ru-RU" w:bidi="ru-RU"/>
      </w:rPr>
    </w:lvl>
    <w:lvl w:ilvl="4" w:tplc="9ADECA58">
      <w:numFmt w:val="bullet"/>
      <w:lvlText w:val="•"/>
      <w:lvlJc w:val="left"/>
      <w:pPr>
        <w:ind w:left="12245" w:hanging="123"/>
      </w:pPr>
      <w:rPr>
        <w:rFonts w:hint="default"/>
        <w:lang w:val="ru-RU" w:eastAsia="ru-RU" w:bidi="ru-RU"/>
      </w:rPr>
    </w:lvl>
    <w:lvl w:ilvl="5" w:tplc="0FC8D782">
      <w:numFmt w:val="bullet"/>
      <w:lvlText w:val="•"/>
      <w:lvlJc w:val="left"/>
      <w:pPr>
        <w:ind w:left="12956" w:hanging="123"/>
      </w:pPr>
      <w:rPr>
        <w:rFonts w:hint="default"/>
        <w:lang w:val="ru-RU" w:eastAsia="ru-RU" w:bidi="ru-RU"/>
      </w:rPr>
    </w:lvl>
    <w:lvl w:ilvl="6" w:tplc="5204CA16">
      <w:numFmt w:val="bullet"/>
      <w:lvlText w:val="•"/>
      <w:lvlJc w:val="left"/>
      <w:pPr>
        <w:ind w:left="13667" w:hanging="123"/>
      </w:pPr>
      <w:rPr>
        <w:rFonts w:hint="default"/>
        <w:lang w:val="ru-RU" w:eastAsia="ru-RU" w:bidi="ru-RU"/>
      </w:rPr>
    </w:lvl>
    <w:lvl w:ilvl="7" w:tplc="4704E79E">
      <w:numFmt w:val="bullet"/>
      <w:lvlText w:val="•"/>
      <w:lvlJc w:val="left"/>
      <w:pPr>
        <w:ind w:left="14378" w:hanging="123"/>
      </w:pPr>
      <w:rPr>
        <w:rFonts w:hint="default"/>
        <w:lang w:val="ru-RU" w:eastAsia="ru-RU" w:bidi="ru-RU"/>
      </w:rPr>
    </w:lvl>
    <w:lvl w:ilvl="8" w:tplc="3DDA61C2">
      <w:numFmt w:val="bullet"/>
      <w:lvlText w:val="•"/>
      <w:lvlJc w:val="left"/>
      <w:pPr>
        <w:ind w:left="15090" w:hanging="123"/>
      </w:pPr>
      <w:rPr>
        <w:rFonts w:hint="default"/>
        <w:lang w:val="ru-RU" w:eastAsia="ru-RU" w:bidi="ru-RU"/>
      </w:rPr>
    </w:lvl>
  </w:abstractNum>
  <w:abstractNum w:abstractNumId="1" w15:restartNumberingAfterBreak="0">
    <w:nsid w:val="0A8D7E3A"/>
    <w:multiLevelType w:val="multilevel"/>
    <w:tmpl w:val="E6BC65A4"/>
    <w:lvl w:ilvl="0">
      <w:start w:val="92"/>
      <w:numFmt w:val="decimal"/>
      <w:lvlText w:val="%1"/>
      <w:lvlJc w:val="left"/>
      <w:pPr>
        <w:ind w:left="646" w:hanging="281"/>
        <w:jc w:val="left"/>
      </w:pPr>
      <w:rPr>
        <w:rFonts w:hint="default"/>
        <w:lang w:val="ru-RU" w:eastAsia="ru-RU" w:bidi="ru-RU"/>
      </w:rPr>
    </w:lvl>
    <w:lvl w:ilvl="1">
      <w:start w:val="40"/>
      <w:numFmt w:val="decimal"/>
      <w:lvlText w:val="%1.%2"/>
      <w:lvlJc w:val="left"/>
      <w:pPr>
        <w:ind w:left="646" w:hanging="281"/>
        <w:jc w:val="left"/>
      </w:pPr>
      <w:rPr>
        <w:rFonts w:ascii="Times New Roman" w:eastAsia="Times New Roman" w:hAnsi="Times New Roman" w:cs="Times New Roman" w:hint="default"/>
        <w:color w:val="7F7F7F"/>
        <w:w w:val="101"/>
        <w:sz w:val="11"/>
        <w:szCs w:val="11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14" w:hanging="123"/>
        <w:jc w:val="lef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3">
      <w:numFmt w:val="bullet"/>
      <w:lvlText w:val="•"/>
      <w:lvlJc w:val="left"/>
      <w:pPr>
        <w:ind w:left="22320" w:hanging="1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417" w:hanging="1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514" w:hanging="1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12" w:hanging="1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9" w:hanging="1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2194" w:hanging="123"/>
      </w:pPr>
      <w:rPr>
        <w:rFonts w:hint="default"/>
        <w:lang w:val="ru-RU" w:eastAsia="ru-RU" w:bidi="ru-RU"/>
      </w:rPr>
    </w:lvl>
  </w:abstractNum>
  <w:abstractNum w:abstractNumId="2" w15:restartNumberingAfterBreak="0">
    <w:nsid w:val="0AAE65E8"/>
    <w:multiLevelType w:val="hybridMultilevel"/>
    <w:tmpl w:val="5F00038E"/>
    <w:lvl w:ilvl="0" w:tplc="AF40D5B6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ru-RU" w:bidi="ru-RU"/>
      </w:rPr>
    </w:lvl>
    <w:lvl w:ilvl="1" w:tplc="4D80BF6C">
      <w:numFmt w:val="bullet"/>
      <w:lvlText w:val="•"/>
      <w:lvlJc w:val="left"/>
      <w:pPr>
        <w:ind w:left="1260" w:hanging="140"/>
      </w:pPr>
      <w:rPr>
        <w:rFonts w:hint="default"/>
        <w:lang w:val="ru-RU" w:eastAsia="ru-RU" w:bidi="ru-RU"/>
      </w:rPr>
    </w:lvl>
    <w:lvl w:ilvl="2" w:tplc="47862DE6">
      <w:numFmt w:val="bullet"/>
      <w:lvlText w:val="•"/>
      <w:lvlJc w:val="left"/>
      <w:pPr>
        <w:ind w:left="2261" w:hanging="140"/>
      </w:pPr>
      <w:rPr>
        <w:rFonts w:hint="default"/>
        <w:lang w:val="ru-RU" w:eastAsia="ru-RU" w:bidi="ru-RU"/>
      </w:rPr>
    </w:lvl>
    <w:lvl w:ilvl="3" w:tplc="1930A69C">
      <w:numFmt w:val="bullet"/>
      <w:lvlText w:val="•"/>
      <w:lvlJc w:val="left"/>
      <w:pPr>
        <w:ind w:left="3261" w:hanging="140"/>
      </w:pPr>
      <w:rPr>
        <w:rFonts w:hint="default"/>
        <w:lang w:val="ru-RU" w:eastAsia="ru-RU" w:bidi="ru-RU"/>
      </w:rPr>
    </w:lvl>
    <w:lvl w:ilvl="4" w:tplc="1CD2E362">
      <w:numFmt w:val="bullet"/>
      <w:lvlText w:val="•"/>
      <w:lvlJc w:val="left"/>
      <w:pPr>
        <w:ind w:left="4262" w:hanging="140"/>
      </w:pPr>
      <w:rPr>
        <w:rFonts w:hint="default"/>
        <w:lang w:val="ru-RU" w:eastAsia="ru-RU" w:bidi="ru-RU"/>
      </w:rPr>
    </w:lvl>
    <w:lvl w:ilvl="5" w:tplc="A90A7C8A">
      <w:numFmt w:val="bullet"/>
      <w:lvlText w:val="•"/>
      <w:lvlJc w:val="left"/>
      <w:pPr>
        <w:ind w:left="5263" w:hanging="140"/>
      </w:pPr>
      <w:rPr>
        <w:rFonts w:hint="default"/>
        <w:lang w:val="ru-RU" w:eastAsia="ru-RU" w:bidi="ru-RU"/>
      </w:rPr>
    </w:lvl>
    <w:lvl w:ilvl="6" w:tplc="56E05772">
      <w:numFmt w:val="bullet"/>
      <w:lvlText w:val="•"/>
      <w:lvlJc w:val="left"/>
      <w:pPr>
        <w:ind w:left="6263" w:hanging="140"/>
      </w:pPr>
      <w:rPr>
        <w:rFonts w:hint="default"/>
        <w:lang w:val="ru-RU" w:eastAsia="ru-RU" w:bidi="ru-RU"/>
      </w:rPr>
    </w:lvl>
    <w:lvl w:ilvl="7" w:tplc="21644DC6">
      <w:numFmt w:val="bullet"/>
      <w:lvlText w:val="•"/>
      <w:lvlJc w:val="left"/>
      <w:pPr>
        <w:ind w:left="7264" w:hanging="140"/>
      </w:pPr>
      <w:rPr>
        <w:rFonts w:hint="default"/>
        <w:lang w:val="ru-RU" w:eastAsia="ru-RU" w:bidi="ru-RU"/>
      </w:rPr>
    </w:lvl>
    <w:lvl w:ilvl="8" w:tplc="111492CA">
      <w:numFmt w:val="bullet"/>
      <w:lvlText w:val="•"/>
      <w:lvlJc w:val="left"/>
      <w:pPr>
        <w:ind w:left="8265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26EB3A9A"/>
    <w:multiLevelType w:val="hybridMultilevel"/>
    <w:tmpl w:val="D610CB24"/>
    <w:lvl w:ilvl="0" w:tplc="B0E0FF6E">
      <w:start w:val="1"/>
      <w:numFmt w:val="decimal"/>
      <w:lvlText w:val="%1."/>
      <w:lvlJc w:val="left"/>
      <w:pPr>
        <w:ind w:left="961" w:hanging="29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1A89E3C">
      <w:numFmt w:val="bullet"/>
      <w:lvlText w:val="•"/>
      <w:lvlJc w:val="left"/>
      <w:pPr>
        <w:ind w:left="1819" w:hanging="296"/>
      </w:pPr>
      <w:rPr>
        <w:rFonts w:hint="default"/>
        <w:lang w:val="ru-RU" w:eastAsia="ru-RU" w:bidi="ru-RU"/>
      </w:rPr>
    </w:lvl>
    <w:lvl w:ilvl="2" w:tplc="07D26890">
      <w:numFmt w:val="bullet"/>
      <w:lvlText w:val="•"/>
      <w:lvlJc w:val="left"/>
      <w:pPr>
        <w:ind w:left="2679" w:hanging="296"/>
      </w:pPr>
      <w:rPr>
        <w:rFonts w:hint="default"/>
        <w:lang w:val="ru-RU" w:eastAsia="ru-RU" w:bidi="ru-RU"/>
      </w:rPr>
    </w:lvl>
    <w:lvl w:ilvl="3" w:tplc="C602B54A">
      <w:numFmt w:val="bullet"/>
      <w:lvlText w:val="•"/>
      <w:lvlJc w:val="left"/>
      <w:pPr>
        <w:ind w:left="3538" w:hanging="296"/>
      </w:pPr>
      <w:rPr>
        <w:rFonts w:hint="default"/>
        <w:lang w:val="ru-RU" w:eastAsia="ru-RU" w:bidi="ru-RU"/>
      </w:rPr>
    </w:lvl>
    <w:lvl w:ilvl="4" w:tplc="6BEE2752">
      <w:numFmt w:val="bullet"/>
      <w:lvlText w:val="•"/>
      <w:lvlJc w:val="left"/>
      <w:pPr>
        <w:ind w:left="4398" w:hanging="296"/>
      </w:pPr>
      <w:rPr>
        <w:rFonts w:hint="default"/>
        <w:lang w:val="ru-RU" w:eastAsia="ru-RU" w:bidi="ru-RU"/>
      </w:rPr>
    </w:lvl>
    <w:lvl w:ilvl="5" w:tplc="D5DA9E8C">
      <w:numFmt w:val="bullet"/>
      <w:lvlText w:val="•"/>
      <w:lvlJc w:val="left"/>
      <w:pPr>
        <w:ind w:left="5258" w:hanging="296"/>
      </w:pPr>
      <w:rPr>
        <w:rFonts w:hint="default"/>
        <w:lang w:val="ru-RU" w:eastAsia="ru-RU" w:bidi="ru-RU"/>
      </w:rPr>
    </w:lvl>
    <w:lvl w:ilvl="6" w:tplc="03763EAE">
      <w:numFmt w:val="bullet"/>
      <w:lvlText w:val="•"/>
      <w:lvlJc w:val="left"/>
      <w:pPr>
        <w:ind w:left="6117" w:hanging="296"/>
      </w:pPr>
      <w:rPr>
        <w:rFonts w:hint="default"/>
        <w:lang w:val="ru-RU" w:eastAsia="ru-RU" w:bidi="ru-RU"/>
      </w:rPr>
    </w:lvl>
    <w:lvl w:ilvl="7" w:tplc="2E607B1C">
      <w:numFmt w:val="bullet"/>
      <w:lvlText w:val="•"/>
      <w:lvlJc w:val="left"/>
      <w:pPr>
        <w:ind w:left="6977" w:hanging="296"/>
      </w:pPr>
      <w:rPr>
        <w:rFonts w:hint="default"/>
        <w:lang w:val="ru-RU" w:eastAsia="ru-RU" w:bidi="ru-RU"/>
      </w:rPr>
    </w:lvl>
    <w:lvl w:ilvl="8" w:tplc="7AEAE3D0">
      <w:numFmt w:val="bullet"/>
      <w:lvlText w:val="•"/>
      <w:lvlJc w:val="left"/>
      <w:pPr>
        <w:ind w:left="7836" w:hanging="296"/>
      </w:pPr>
      <w:rPr>
        <w:rFonts w:hint="default"/>
        <w:lang w:val="ru-RU" w:eastAsia="ru-RU" w:bidi="ru-RU"/>
      </w:rPr>
    </w:lvl>
  </w:abstractNum>
  <w:abstractNum w:abstractNumId="4" w15:restartNumberingAfterBreak="0">
    <w:nsid w:val="32441B21"/>
    <w:multiLevelType w:val="hybridMultilevel"/>
    <w:tmpl w:val="FBB28FD8"/>
    <w:lvl w:ilvl="0" w:tplc="EA4E7A92">
      <w:start w:val="1"/>
      <w:numFmt w:val="decimal"/>
      <w:lvlText w:val="%1."/>
      <w:lvlJc w:val="left"/>
      <w:pPr>
        <w:ind w:left="1292" w:hanging="992"/>
        <w:jc w:val="right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ru-RU" w:eastAsia="ru-RU" w:bidi="ru-RU"/>
      </w:rPr>
    </w:lvl>
    <w:lvl w:ilvl="1" w:tplc="9E96537C">
      <w:start w:val="1"/>
      <w:numFmt w:val="decimal"/>
      <w:lvlText w:val="%2."/>
      <w:lvlJc w:val="left"/>
      <w:pPr>
        <w:ind w:left="109" w:hanging="260"/>
        <w:jc w:val="left"/>
      </w:pPr>
      <w:rPr>
        <w:rFonts w:hint="default"/>
        <w:w w:val="100"/>
        <w:lang w:val="ru-RU" w:eastAsia="ru-RU" w:bidi="ru-RU"/>
      </w:rPr>
    </w:lvl>
    <w:lvl w:ilvl="2" w:tplc="288CE77E">
      <w:numFmt w:val="bullet"/>
      <w:lvlText w:val="•"/>
      <w:lvlJc w:val="left"/>
      <w:pPr>
        <w:ind w:left="1300" w:hanging="260"/>
      </w:pPr>
      <w:rPr>
        <w:rFonts w:hint="default"/>
        <w:lang w:val="ru-RU" w:eastAsia="ru-RU" w:bidi="ru-RU"/>
      </w:rPr>
    </w:lvl>
    <w:lvl w:ilvl="3" w:tplc="5FC0C1A0">
      <w:numFmt w:val="bullet"/>
      <w:lvlText w:val="•"/>
      <w:lvlJc w:val="left"/>
      <w:pPr>
        <w:ind w:left="2420" w:hanging="260"/>
      </w:pPr>
      <w:rPr>
        <w:rFonts w:hint="default"/>
        <w:lang w:val="ru-RU" w:eastAsia="ru-RU" w:bidi="ru-RU"/>
      </w:rPr>
    </w:lvl>
    <w:lvl w:ilvl="4" w:tplc="984E5F06">
      <w:numFmt w:val="bullet"/>
      <w:lvlText w:val="•"/>
      <w:lvlJc w:val="left"/>
      <w:pPr>
        <w:ind w:left="3541" w:hanging="260"/>
      </w:pPr>
      <w:rPr>
        <w:rFonts w:hint="default"/>
        <w:lang w:val="ru-RU" w:eastAsia="ru-RU" w:bidi="ru-RU"/>
      </w:rPr>
    </w:lvl>
    <w:lvl w:ilvl="5" w:tplc="E9AE7EFC">
      <w:numFmt w:val="bullet"/>
      <w:lvlText w:val="•"/>
      <w:lvlJc w:val="left"/>
      <w:pPr>
        <w:ind w:left="4662" w:hanging="260"/>
      </w:pPr>
      <w:rPr>
        <w:rFonts w:hint="default"/>
        <w:lang w:val="ru-RU" w:eastAsia="ru-RU" w:bidi="ru-RU"/>
      </w:rPr>
    </w:lvl>
    <w:lvl w:ilvl="6" w:tplc="1280032A">
      <w:numFmt w:val="bullet"/>
      <w:lvlText w:val="•"/>
      <w:lvlJc w:val="left"/>
      <w:pPr>
        <w:ind w:left="5783" w:hanging="260"/>
      </w:pPr>
      <w:rPr>
        <w:rFonts w:hint="default"/>
        <w:lang w:val="ru-RU" w:eastAsia="ru-RU" w:bidi="ru-RU"/>
      </w:rPr>
    </w:lvl>
    <w:lvl w:ilvl="7" w:tplc="E2C2E866">
      <w:numFmt w:val="bullet"/>
      <w:lvlText w:val="•"/>
      <w:lvlJc w:val="left"/>
      <w:pPr>
        <w:ind w:left="6904" w:hanging="260"/>
      </w:pPr>
      <w:rPr>
        <w:rFonts w:hint="default"/>
        <w:lang w:val="ru-RU" w:eastAsia="ru-RU" w:bidi="ru-RU"/>
      </w:rPr>
    </w:lvl>
    <w:lvl w:ilvl="8" w:tplc="49801208">
      <w:numFmt w:val="bullet"/>
      <w:lvlText w:val="•"/>
      <w:lvlJc w:val="left"/>
      <w:pPr>
        <w:ind w:left="8024" w:hanging="260"/>
      </w:pPr>
      <w:rPr>
        <w:rFonts w:hint="default"/>
        <w:lang w:val="ru-RU" w:eastAsia="ru-RU" w:bidi="ru-RU"/>
      </w:rPr>
    </w:lvl>
  </w:abstractNum>
  <w:abstractNum w:abstractNumId="5" w15:restartNumberingAfterBreak="0">
    <w:nsid w:val="405250CF"/>
    <w:multiLevelType w:val="hybridMultilevel"/>
    <w:tmpl w:val="BCFE03D4"/>
    <w:lvl w:ilvl="0" w:tplc="2F0C4046">
      <w:start w:val="1"/>
      <w:numFmt w:val="decimal"/>
      <w:lvlText w:val="%1."/>
      <w:lvlJc w:val="left"/>
      <w:pPr>
        <w:ind w:left="14688" w:hanging="123"/>
        <w:jc w:val="righ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1" w:tplc="134CBCD6">
      <w:numFmt w:val="bullet"/>
      <w:lvlText w:val="•"/>
      <w:lvlJc w:val="left"/>
      <w:pPr>
        <w:ind w:left="15241" w:hanging="123"/>
      </w:pPr>
      <w:rPr>
        <w:rFonts w:hint="default"/>
        <w:lang w:val="ru-RU" w:eastAsia="ru-RU" w:bidi="ru-RU"/>
      </w:rPr>
    </w:lvl>
    <w:lvl w:ilvl="2" w:tplc="D612F26E">
      <w:numFmt w:val="bullet"/>
      <w:lvlText w:val="•"/>
      <w:lvlJc w:val="left"/>
      <w:pPr>
        <w:ind w:left="15803" w:hanging="123"/>
      </w:pPr>
      <w:rPr>
        <w:rFonts w:hint="default"/>
        <w:lang w:val="ru-RU" w:eastAsia="ru-RU" w:bidi="ru-RU"/>
      </w:rPr>
    </w:lvl>
    <w:lvl w:ilvl="3" w:tplc="2D7C3DEC">
      <w:numFmt w:val="bullet"/>
      <w:lvlText w:val="•"/>
      <w:lvlJc w:val="left"/>
      <w:pPr>
        <w:ind w:left="16365" w:hanging="123"/>
      </w:pPr>
      <w:rPr>
        <w:rFonts w:hint="default"/>
        <w:lang w:val="ru-RU" w:eastAsia="ru-RU" w:bidi="ru-RU"/>
      </w:rPr>
    </w:lvl>
    <w:lvl w:ilvl="4" w:tplc="D82E0138">
      <w:numFmt w:val="bullet"/>
      <w:lvlText w:val="•"/>
      <w:lvlJc w:val="left"/>
      <w:pPr>
        <w:ind w:left="16926" w:hanging="123"/>
      </w:pPr>
      <w:rPr>
        <w:rFonts w:hint="default"/>
        <w:lang w:val="ru-RU" w:eastAsia="ru-RU" w:bidi="ru-RU"/>
      </w:rPr>
    </w:lvl>
    <w:lvl w:ilvl="5" w:tplc="0C348D58">
      <w:numFmt w:val="bullet"/>
      <w:lvlText w:val="•"/>
      <w:lvlJc w:val="left"/>
      <w:pPr>
        <w:ind w:left="17488" w:hanging="123"/>
      </w:pPr>
      <w:rPr>
        <w:rFonts w:hint="default"/>
        <w:lang w:val="ru-RU" w:eastAsia="ru-RU" w:bidi="ru-RU"/>
      </w:rPr>
    </w:lvl>
    <w:lvl w:ilvl="6" w:tplc="033A2BCA">
      <w:numFmt w:val="bullet"/>
      <w:lvlText w:val="•"/>
      <w:lvlJc w:val="left"/>
      <w:pPr>
        <w:ind w:left="18050" w:hanging="123"/>
      </w:pPr>
      <w:rPr>
        <w:rFonts w:hint="default"/>
        <w:lang w:val="ru-RU" w:eastAsia="ru-RU" w:bidi="ru-RU"/>
      </w:rPr>
    </w:lvl>
    <w:lvl w:ilvl="7" w:tplc="6418825A">
      <w:numFmt w:val="bullet"/>
      <w:lvlText w:val="•"/>
      <w:lvlJc w:val="left"/>
      <w:pPr>
        <w:ind w:left="18612" w:hanging="123"/>
      </w:pPr>
      <w:rPr>
        <w:rFonts w:hint="default"/>
        <w:lang w:val="ru-RU" w:eastAsia="ru-RU" w:bidi="ru-RU"/>
      </w:rPr>
    </w:lvl>
    <w:lvl w:ilvl="8" w:tplc="2108850A">
      <w:numFmt w:val="bullet"/>
      <w:lvlText w:val="•"/>
      <w:lvlJc w:val="left"/>
      <w:pPr>
        <w:ind w:left="19173" w:hanging="123"/>
      </w:pPr>
      <w:rPr>
        <w:rFonts w:hint="default"/>
        <w:lang w:val="ru-RU" w:eastAsia="ru-RU" w:bidi="ru-RU"/>
      </w:rPr>
    </w:lvl>
  </w:abstractNum>
  <w:abstractNum w:abstractNumId="6" w15:restartNumberingAfterBreak="0">
    <w:nsid w:val="41A644E2"/>
    <w:multiLevelType w:val="multilevel"/>
    <w:tmpl w:val="A59255B8"/>
    <w:lvl w:ilvl="0">
      <w:start w:val="88"/>
      <w:numFmt w:val="decimal"/>
      <w:lvlText w:val="%1"/>
      <w:lvlJc w:val="left"/>
      <w:pPr>
        <w:ind w:left="565" w:hanging="294"/>
        <w:jc w:val="left"/>
      </w:pPr>
      <w:rPr>
        <w:rFonts w:hint="default"/>
        <w:lang w:val="ru-RU" w:eastAsia="ru-RU" w:bidi="ru-RU"/>
      </w:rPr>
    </w:lvl>
    <w:lvl w:ilvl="1">
      <w:start w:val="43"/>
      <w:numFmt w:val="decimal"/>
      <w:lvlText w:val="%1.%2"/>
      <w:lvlJc w:val="left"/>
      <w:pPr>
        <w:ind w:left="565" w:hanging="294"/>
        <w:jc w:val="left"/>
      </w:pPr>
      <w:rPr>
        <w:rFonts w:ascii="Times New Roman" w:eastAsia="Times New Roman" w:hAnsi="Times New Roman" w:cs="Times New Roman" w:hint="default"/>
        <w:color w:val="7F7F7F"/>
        <w:w w:val="101"/>
        <w:sz w:val="11"/>
        <w:szCs w:val="11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94" w:hanging="123"/>
        <w:jc w:val="lef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3">
      <w:start w:val="2"/>
      <w:numFmt w:val="decimal"/>
      <w:lvlText w:val="%4."/>
      <w:lvlJc w:val="left"/>
      <w:pPr>
        <w:ind w:left="1495" w:hanging="123"/>
        <w:jc w:val="lef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4">
      <w:numFmt w:val="bullet"/>
      <w:lvlText w:val="•"/>
      <w:lvlJc w:val="left"/>
      <w:pPr>
        <w:ind w:left="2340" w:hanging="1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1320" w:hanging="1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4980" w:hanging="1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8639" w:hanging="1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12299" w:hanging="123"/>
      </w:pPr>
      <w:rPr>
        <w:rFonts w:hint="default"/>
        <w:lang w:val="ru-RU" w:eastAsia="ru-RU" w:bidi="ru-RU"/>
      </w:rPr>
    </w:lvl>
  </w:abstractNum>
  <w:abstractNum w:abstractNumId="7" w15:restartNumberingAfterBreak="0">
    <w:nsid w:val="52955C16"/>
    <w:multiLevelType w:val="hybridMultilevel"/>
    <w:tmpl w:val="E0CCA88C"/>
    <w:lvl w:ilvl="0" w:tplc="7BC81BEA">
      <w:start w:val="1"/>
      <w:numFmt w:val="decimal"/>
      <w:lvlText w:val="%1)"/>
      <w:lvlJc w:val="left"/>
      <w:pPr>
        <w:ind w:left="10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6CAE0">
      <w:numFmt w:val="bullet"/>
      <w:lvlText w:val="•"/>
      <w:lvlJc w:val="left"/>
      <w:pPr>
        <w:ind w:left="1116" w:hanging="284"/>
      </w:pPr>
      <w:rPr>
        <w:rFonts w:hint="default"/>
        <w:lang w:val="ru-RU" w:eastAsia="ru-RU" w:bidi="ru-RU"/>
      </w:rPr>
    </w:lvl>
    <w:lvl w:ilvl="2" w:tplc="6FCC5C0A">
      <w:numFmt w:val="bullet"/>
      <w:lvlText w:val="•"/>
      <w:lvlJc w:val="left"/>
      <w:pPr>
        <w:ind w:left="2133" w:hanging="284"/>
      </w:pPr>
      <w:rPr>
        <w:rFonts w:hint="default"/>
        <w:lang w:val="ru-RU" w:eastAsia="ru-RU" w:bidi="ru-RU"/>
      </w:rPr>
    </w:lvl>
    <w:lvl w:ilvl="3" w:tplc="45D6AE7E">
      <w:numFmt w:val="bullet"/>
      <w:lvlText w:val="•"/>
      <w:lvlJc w:val="left"/>
      <w:pPr>
        <w:ind w:left="3149" w:hanging="284"/>
      </w:pPr>
      <w:rPr>
        <w:rFonts w:hint="default"/>
        <w:lang w:val="ru-RU" w:eastAsia="ru-RU" w:bidi="ru-RU"/>
      </w:rPr>
    </w:lvl>
    <w:lvl w:ilvl="4" w:tplc="C98458F6">
      <w:numFmt w:val="bullet"/>
      <w:lvlText w:val="•"/>
      <w:lvlJc w:val="left"/>
      <w:pPr>
        <w:ind w:left="4166" w:hanging="284"/>
      </w:pPr>
      <w:rPr>
        <w:rFonts w:hint="default"/>
        <w:lang w:val="ru-RU" w:eastAsia="ru-RU" w:bidi="ru-RU"/>
      </w:rPr>
    </w:lvl>
    <w:lvl w:ilvl="5" w:tplc="37D8C4E4">
      <w:numFmt w:val="bullet"/>
      <w:lvlText w:val="•"/>
      <w:lvlJc w:val="left"/>
      <w:pPr>
        <w:ind w:left="5183" w:hanging="284"/>
      </w:pPr>
      <w:rPr>
        <w:rFonts w:hint="default"/>
        <w:lang w:val="ru-RU" w:eastAsia="ru-RU" w:bidi="ru-RU"/>
      </w:rPr>
    </w:lvl>
    <w:lvl w:ilvl="6" w:tplc="E2662552">
      <w:numFmt w:val="bullet"/>
      <w:lvlText w:val="•"/>
      <w:lvlJc w:val="left"/>
      <w:pPr>
        <w:ind w:left="6199" w:hanging="284"/>
      </w:pPr>
      <w:rPr>
        <w:rFonts w:hint="default"/>
        <w:lang w:val="ru-RU" w:eastAsia="ru-RU" w:bidi="ru-RU"/>
      </w:rPr>
    </w:lvl>
    <w:lvl w:ilvl="7" w:tplc="16807A6A">
      <w:numFmt w:val="bullet"/>
      <w:lvlText w:val="•"/>
      <w:lvlJc w:val="left"/>
      <w:pPr>
        <w:ind w:left="7216" w:hanging="284"/>
      </w:pPr>
      <w:rPr>
        <w:rFonts w:hint="default"/>
        <w:lang w:val="ru-RU" w:eastAsia="ru-RU" w:bidi="ru-RU"/>
      </w:rPr>
    </w:lvl>
    <w:lvl w:ilvl="8" w:tplc="9B6025E4">
      <w:numFmt w:val="bullet"/>
      <w:lvlText w:val="•"/>
      <w:lvlJc w:val="left"/>
      <w:pPr>
        <w:ind w:left="8233" w:hanging="284"/>
      </w:pPr>
      <w:rPr>
        <w:rFonts w:hint="default"/>
        <w:lang w:val="ru-RU" w:eastAsia="ru-RU" w:bidi="ru-RU"/>
      </w:rPr>
    </w:lvl>
  </w:abstractNum>
  <w:abstractNum w:abstractNumId="8" w15:restartNumberingAfterBreak="0">
    <w:nsid w:val="58D534A4"/>
    <w:multiLevelType w:val="multilevel"/>
    <w:tmpl w:val="DC10F936"/>
    <w:lvl w:ilvl="0">
      <w:start w:val="91"/>
      <w:numFmt w:val="decimal"/>
      <w:lvlText w:val="%1"/>
      <w:lvlJc w:val="left"/>
      <w:pPr>
        <w:ind w:left="1537" w:hanging="695"/>
        <w:jc w:val="left"/>
      </w:pPr>
      <w:rPr>
        <w:rFonts w:hint="default"/>
        <w:lang w:val="ru-RU" w:eastAsia="ru-RU" w:bidi="ru-RU"/>
      </w:rPr>
    </w:lvl>
    <w:lvl w:ilvl="1">
      <w:start w:val="66"/>
      <w:numFmt w:val="decimal"/>
      <w:lvlText w:val="%1.%2"/>
      <w:lvlJc w:val="left"/>
      <w:pPr>
        <w:ind w:left="1537" w:hanging="695"/>
        <w:jc w:val="left"/>
      </w:pPr>
      <w:rPr>
        <w:rFonts w:ascii="Times New Roman" w:eastAsia="Times New Roman" w:hAnsi="Times New Roman" w:cs="Times New Roman" w:hint="default"/>
        <w:color w:val="7F7F7F"/>
        <w:w w:val="101"/>
        <w:sz w:val="11"/>
        <w:szCs w:val="11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72" w:hanging="123"/>
        <w:jc w:val="lef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3">
      <w:numFmt w:val="bullet"/>
      <w:lvlText w:val="•"/>
      <w:lvlJc w:val="left"/>
      <w:pPr>
        <w:ind w:left="-1225" w:hanging="1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-2608" w:hanging="1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3990" w:hanging="1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5372" w:hanging="1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6755" w:hanging="1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8137" w:hanging="123"/>
      </w:pPr>
      <w:rPr>
        <w:rFonts w:hint="default"/>
        <w:lang w:val="ru-RU" w:eastAsia="ru-RU" w:bidi="ru-RU"/>
      </w:rPr>
    </w:lvl>
  </w:abstractNum>
  <w:abstractNum w:abstractNumId="9" w15:restartNumberingAfterBreak="0">
    <w:nsid w:val="58F334A1"/>
    <w:multiLevelType w:val="hybridMultilevel"/>
    <w:tmpl w:val="5C242FFE"/>
    <w:lvl w:ilvl="0" w:tplc="6AFCB0A6">
      <w:start w:val="1"/>
      <w:numFmt w:val="decimal"/>
      <w:lvlText w:val="%1."/>
      <w:lvlJc w:val="left"/>
      <w:pPr>
        <w:ind w:left="937" w:hanging="360"/>
      </w:pPr>
    </w:lvl>
    <w:lvl w:ilvl="1" w:tplc="04190019">
      <w:start w:val="1"/>
      <w:numFmt w:val="lowerLetter"/>
      <w:lvlText w:val="%2."/>
      <w:lvlJc w:val="left"/>
      <w:pPr>
        <w:ind w:left="1657" w:hanging="360"/>
      </w:pPr>
    </w:lvl>
    <w:lvl w:ilvl="2" w:tplc="0419001B">
      <w:start w:val="1"/>
      <w:numFmt w:val="lowerRoman"/>
      <w:lvlText w:val="%3."/>
      <w:lvlJc w:val="right"/>
      <w:pPr>
        <w:ind w:left="2377" w:hanging="180"/>
      </w:pPr>
    </w:lvl>
    <w:lvl w:ilvl="3" w:tplc="0419000F">
      <w:start w:val="1"/>
      <w:numFmt w:val="decimal"/>
      <w:lvlText w:val="%4."/>
      <w:lvlJc w:val="left"/>
      <w:pPr>
        <w:ind w:left="3097" w:hanging="360"/>
      </w:pPr>
    </w:lvl>
    <w:lvl w:ilvl="4" w:tplc="04190019">
      <w:start w:val="1"/>
      <w:numFmt w:val="lowerLetter"/>
      <w:lvlText w:val="%5."/>
      <w:lvlJc w:val="left"/>
      <w:pPr>
        <w:ind w:left="3817" w:hanging="360"/>
      </w:pPr>
    </w:lvl>
    <w:lvl w:ilvl="5" w:tplc="0419001B">
      <w:start w:val="1"/>
      <w:numFmt w:val="lowerRoman"/>
      <w:lvlText w:val="%6."/>
      <w:lvlJc w:val="right"/>
      <w:pPr>
        <w:ind w:left="4537" w:hanging="180"/>
      </w:pPr>
    </w:lvl>
    <w:lvl w:ilvl="6" w:tplc="0419000F">
      <w:start w:val="1"/>
      <w:numFmt w:val="decimal"/>
      <w:lvlText w:val="%7."/>
      <w:lvlJc w:val="left"/>
      <w:pPr>
        <w:ind w:left="5257" w:hanging="360"/>
      </w:pPr>
    </w:lvl>
    <w:lvl w:ilvl="7" w:tplc="04190019">
      <w:start w:val="1"/>
      <w:numFmt w:val="lowerLetter"/>
      <w:lvlText w:val="%8."/>
      <w:lvlJc w:val="left"/>
      <w:pPr>
        <w:ind w:left="5977" w:hanging="360"/>
      </w:pPr>
    </w:lvl>
    <w:lvl w:ilvl="8" w:tplc="0419001B">
      <w:start w:val="1"/>
      <w:numFmt w:val="lowerRoman"/>
      <w:lvlText w:val="%9."/>
      <w:lvlJc w:val="right"/>
      <w:pPr>
        <w:ind w:left="6697" w:hanging="180"/>
      </w:pPr>
    </w:lvl>
  </w:abstractNum>
  <w:abstractNum w:abstractNumId="10" w15:restartNumberingAfterBreak="0">
    <w:nsid w:val="59D33B8E"/>
    <w:multiLevelType w:val="hybridMultilevel"/>
    <w:tmpl w:val="D998598A"/>
    <w:lvl w:ilvl="0" w:tplc="674EA1F8">
      <w:start w:val="1"/>
      <w:numFmt w:val="decimal"/>
      <w:lvlText w:val="%1."/>
      <w:lvlJc w:val="left"/>
      <w:pPr>
        <w:ind w:left="7231" w:hanging="123"/>
        <w:jc w:val="lef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1" w:tplc="321CA6D2">
      <w:numFmt w:val="bullet"/>
      <w:lvlText w:val="•"/>
      <w:lvlJc w:val="left"/>
      <w:pPr>
        <w:ind w:left="7951" w:hanging="123"/>
      </w:pPr>
      <w:rPr>
        <w:rFonts w:hint="default"/>
        <w:lang w:val="ru-RU" w:eastAsia="ru-RU" w:bidi="ru-RU"/>
      </w:rPr>
    </w:lvl>
    <w:lvl w:ilvl="2" w:tplc="73DEAFA2">
      <w:numFmt w:val="bullet"/>
      <w:lvlText w:val="•"/>
      <w:lvlJc w:val="left"/>
      <w:pPr>
        <w:ind w:left="8662" w:hanging="123"/>
      </w:pPr>
      <w:rPr>
        <w:rFonts w:hint="default"/>
        <w:lang w:val="ru-RU" w:eastAsia="ru-RU" w:bidi="ru-RU"/>
      </w:rPr>
    </w:lvl>
    <w:lvl w:ilvl="3" w:tplc="829CF9C4">
      <w:numFmt w:val="bullet"/>
      <w:lvlText w:val="•"/>
      <w:lvlJc w:val="left"/>
      <w:pPr>
        <w:ind w:left="9374" w:hanging="123"/>
      </w:pPr>
      <w:rPr>
        <w:rFonts w:hint="default"/>
        <w:lang w:val="ru-RU" w:eastAsia="ru-RU" w:bidi="ru-RU"/>
      </w:rPr>
    </w:lvl>
    <w:lvl w:ilvl="4" w:tplc="8F4828E2">
      <w:numFmt w:val="bullet"/>
      <w:lvlText w:val="•"/>
      <w:lvlJc w:val="left"/>
      <w:pPr>
        <w:ind w:left="10085" w:hanging="123"/>
      </w:pPr>
      <w:rPr>
        <w:rFonts w:hint="default"/>
        <w:lang w:val="ru-RU" w:eastAsia="ru-RU" w:bidi="ru-RU"/>
      </w:rPr>
    </w:lvl>
    <w:lvl w:ilvl="5" w:tplc="D5023874">
      <w:numFmt w:val="bullet"/>
      <w:lvlText w:val="•"/>
      <w:lvlJc w:val="left"/>
      <w:pPr>
        <w:ind w:left="10797" w:hanging="123"/>
      </w:pPr>
      <w:rPr>
        <w:rFonts w:hint="default"/>
        <w:lang w:val="ru-RU" w:eastAsia="ru-RU" w:bidi="ru-RU"/>
      </w:rPr>
    </w:lvl>
    <w:lvl w:ilvl="6" w:tplc="1FFA0788">
      <w:numFmt w:val="bullet"/>
      <w:lvlText w:val="•"/>
      <w:lvlJc w:val="left"/>
      <w:pPr>
        <w:ind w:left="11508" w:hanging="123"/>
      </w:pPr>
      <w:rPr>
        <w:rFonts w:hint="default"/>
        <w:lang w:val="ru-RU" w:eastAsia="ru-RU" w:bidi="ru-RU"/>
      </w:rPr>
    </w:lvl>
    <w:lvl w:ilvl="7" w:tplc="527A9AF4">
      <w:numFmt w:val="bullet"/>
      <w:lvlText w:val="•"/>
      <w:lvlJc w:val="left"/>
      <w:pPr>
        <w:ind w:left="12220" w:hanging="123"/>
      </w:pPr>
      <w:rPr>
        <w:rFonts w:hint="default"/>
        <w:lang w:val="ru-RU" w:eastAsia="ru-RU" w:bidi="ru-RU"/>
      </w:rPr>
    </w:lvl>
    <w:lvl w:ilvl="8" w:tplc="1A2C53C4">
      <w:numFmt w:val="bullet"/>
      <w:lvlText w:val="•"/>
      <w:lvlJc w:val="left"/>
      <w:pPr>
        <w:ind w:left="12931" w:hanging="123"/>
      </w:pPr>
      <w:rPr>
        <w:rFonts w:hint="default"/>
        <w:lang w:val="ru-RU" w:eastAsia="ru-RU" w:bidi="ru-RU"/>
      </w:rPr>
    </w:lvl>
  </w:abstractNum>
  <w:abstractNum w:abstractNumId="11" w15:restartNumberingAfterBreak="0">
    <w:nsid w:val="5AA35C31"/>
    <w:multiLevelType w:val="hybridMultilevel"/>
    <w:tmpl w:val="29E45BC6"/>
    <w:lvl w:ilvl="0" w:tplc="40AEDADE">
      <w:start w:val="1"/>
      <w:numFmt w:val="decimal"/>
      <w:lvlText w:val="%1."/>
      <w:lvlJc w:val="left"/>
      <w:pPr>
        <w:ind w:left="1112" w:hanging="360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ru-RU" w:bidi="ru-RU"/>
      </w:rPr>
    </w:lvl>
    <w:lvl w:ilvl="1" w:tplc="2048B16C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2" w:tplc="0F06DD38">
      <w:numFmt w:val="bullet"/>
      <w:lvlText w:val="•"/>
      <w:lvlJc w:val="left"/>
      <w:pPr>
        <w:ind w:left="2949" w:hanging="360"/>
      </w:pPr>
      <w:rPr>
        <w:rFonts w:hint="default"/>
        <w:lang w:val="ru-RU" w:eastAsia="ru-RU" w:bidi="ru-RU"/>
      </w:rPr>
    </w:lvl>
    <w:lvl w:ilvl="3" w:tplc="6BB22314">
      <w:numFmt w:val="bullet"/>
      <w:lvlText w:val="•"/>
      <w:lvlJc w:val="left"/>
      <w:pPr>
        <w:ind w:left="3863" w:hanging="360"/>
      </w:pPr>
      <w:rPr>
        <w:rFonts w:hint="default"/>
        <w:lang w:val="ru-RU" w:eastAsia="ru-RU" w:bidi="ru-RU"/>
      </w:rPr>
    </w:lvl>
    <w:lvl w:ilvl="4" w:tplc="3482E172">
      <w:numFmt w:val="bullet"/>
      <w:lvlText w:val="•"/>
      <w:lvlJc w:val="left"/>
      <w:pPr>
        <w:ind w:left="4778" w:hanging="360"/>
      </w:pPr>
      <w:rPr>
        <w:rFonts w:hint="default"/>
        <w:lang w:val="ru-RU" w:eastAsia="ru-RU" w:bidi="ru-RU"/>
      </w:rPr>
    </w:lvl>
    <w:lvl w:ilvl="5" w:tplc="89C260AA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6" w:tplc="DAE65002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E17CFF70">
      <w:numFmt w:val="bullet"/>
      <w:lvlText w:val="•"/>
      <w:lvlJc w:val="left"/>
      <w:pPr>
        <w:ind w:left="7522" w:hanging="360"/>
      </w:pPr>
      <w:rPr>
        <w:rFonts w:hint="default"/>
        <w:lang w:val="ru-RU" w:eastAsia="ru-RU" w:bidi="ru-RU"/>
      </w:rPr>
    </w:lvl>
    <w:lvl w:ilvl="8" w:tplc="0A02451E">
      <w:numFmt w:val="bullet"/>
      <w:lvlText w:val="•"/>
      <w:lvlJc w:val="left"/>
      <w:pPr>
        <w:ind w:left="8437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5D141AF8"/>
    <w:multiLevelType w:val="multilevel"/>
    <w:tmpl w:val="1398FA22"/>
    <w:lvl w:ilvl="0">
      <w:start w:val="90"/>
      <w:numFmt w:val="decimal"/>
      <w:lvlText w:val="%1"/>
      <w:lvlJc w:val="left"/>
      <w:pPr>
        <w:ind w:left="159" w:hanging="342"/>
        <w:jc w:val="left"/>
      </w:pPr>
      <w:rPr>
        <w:rFonts w:hint="default"/>
        <w:lang w:val="ru-RU" w:eastAsia="ru-RU" w:bidi="ru-RU"/>
      </w:rPr>
    </w:lvl>
    <w:lvl w:ilvl="1">
      <w:start w:val="81"/>
      <w:numFmt w:val="decimal"/>
      <w:lvlText w:val="%1.%2"/>
      <w:lvlJc w:val="left"/>
      <w:pPr>
        <w:ind w:left="159" w:hanging="342"/>
        <w:jc w:val="right"/>
      </w:pPr>
      <w:rPr>
        <w:rFonts w:ascii="Times New Roman" w:eastAsia="Times New Roman" w:hAnsi="Times New Roman" w:cs="Times New Roman" w:hint="default"/>
        <w:color w:val="7F7F7F"/>
        <w:w w:val="101"/>
        <w:sz w:val="11"/>
        <w:szCs w:val="11"/>
        <w:lang w:val="ru-RU" w:eastAsia="ru-RU" w:bidi="ru-RU"/>
      </w:rPr>
    </w:lvl>
    <w:lvl w:ilvl="2">
      <w:numFmt w:val="bullet"/>
      <w:lvlText w:val="•"/>
      <w:lvlJc w:val="left"/>
      <w:pPr>
        <w:ind w:left="1009" w:hanging="3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433" w:hanging="3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58" w:hanging="3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82" w:hanging="3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07" w:hanging="3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132" w:hanging="3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556" w:hanging="342"/>
      </w:pPr>
      <w:rPr>
        <w:rFonts w:hint="default"/>
        <w:lang w:val="ru-RU" w:eastAsia="ru-RU" w:bidi="ru-RU"/>
      </w:rPr>
    </w:lvl>
  </w:abstractNum>
  <w:abstractNum w:abstractNumId="13" w15:restartNumberingAfterBreak="0">
    <w:nsid w:val="5E164344"/>
    <w:multiLevelType w:val="hybridMultilevel"/>
    <w:tmpl w:val="721617C0"/>
    <w:lvl w:ilvl="0" w:tplc="683ADDF8">
      <w:start w:val="1"/>
      <w:numFmt w:val="decimal"/>
      <w:lvlText w:val="%1."/>
      <w:lvlJc w:val="left"/>
      <w:pPr>
        <w:ind w:left="109" w:hanging="416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34EEFEAA">
      <w:start w:val="1"/>
      <w:numFmt w:val="decimal"/>
      <w:lvlText w:val="%2."/>
      <w:lvlJc w:val="left"/>
      <w:pPr>
        <w:ind w:left="1201" w:hanging="24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ru-RU" w:bidi="ru-RU"/>
      </w:rPr>
    </w:lvl>
    <w:lvl w:ilvl="2" w:tplc="7E586A9E">
      <w:numFmt w:val="bullet"/>
      <w:lvlText w:val="•"/>
      <w:lvlJc w:val="left"/>
      <w:pPr>
        <w:ind w:left="2207" w:hanging="240"/>
      </w:pPr>
      <w:rPr>
        <w:rFonts w:hint="default"/>
        <w:lang w:val="ru-RU" w:eastAsia="ru-RU" w:bidi="ru-RU"/>
      </w:rPr>
    </w:lvl>
    <w:lvl w:ilvl="3" w:tplc="C108E4C4">
      <w:numFmt w:val="bullet"/>
      <w:lvlText w:val="•"/>
      <w:lvlJc w:val="left"/>
      <w:pPr>
        <w:ind w:left="3214" w:hanging="240"/>
      </w:pPr>
      <w:rPr>
        <w:rFonts w:hint="default"/>
        <w:lang w:val="ru-RU" w:eastAsia="ru-RU" w:bidi="ru-RU"/>
      </w:rPr>
    </w:lvl>
    <w:lvl w:ilvl="4" w:tplc="D07CC9F6">
      <w:numFmt w:val="bullet"/>
      <w:lvlText w:val="•"/>
      <w:lvlJc w:val="left"/>
      <w:pPr>
        <w:ind w:left="4222" w:hanging="240"/>
      </w:pPr>
      <w:rPr>
        <w:rFonts w:hint="default"/>
        <w:lang w:val="ru-RU" w:eastAsia="ru-RU" w:bidi="ru-RU"/>
      </w:rPr>
    </w:lvl>
    <w:lvl w:ilvl="5" w:tplc="7A4423D8">
      <w:numFmt w:val="bullet"/>
      <w:lvlText w:val="•"/>
      <w:lvlJc w:val="left"/>
      <w:pPr>
        <w:ind w:left="5229" w:hanging="240"/>
      </w:pPr>
      <w:rPr>
        <w:rFonts w:hint="default"/>
        <w:lang w:val="ru-RU" w:eastAsia="ru-RU" w:bidi="ru-RU"/>
      </w:rPr>
    </w:lvl>
    <w:lvl w:ilvl="6" w:tplc="642AF7B4">
      <w:numFmt w:val="bullet"/>
      <w:lvlText w:val="•"/>
      <w:lvlJc w:val="left"/>
      <w:pPr>
        <w:ind w:left="6236" w:hanging="240"/>
      </w:pPr>
      <w:rPr>
        <w:rFonts w:hint="default"/>
        <w:lang w:val="ru-RU" w:eastAsia="ru-RU" w:bidi="ru-RU"/>
      </w:rPr>
    </w:lvl>
    <w:lvl w:ilvl="7" w:tplc="4CD62AD0">
      <w:numFmt w:val="bullet"/>
      <w:lvlText w:val="•"/>
      <w:lvlJc w:val="left"/>
      <w:pPr>
        <w:ind w:left="7244" w:hanging="240"/>
      </w:pPr>
      <w:rPr>
        <w:rFonts w:hint="default"/>
        <w:lang w:val="ru-RU" w:eastAsia="ru-RU" w:bidi="ru-RU"/>
      </w:rPr>
    </w:lvl>
    <w:lvl w:ilvl="8" w:tplc="E204713E">
      <w:numFmt w:val="bullet"/>
      <w:lvlText w:val="•"/>
      <w:lvlJc w:val="left"/>
      <w:pPr>
        <w:ind w:left="8251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65A833A2"/>
    <w:multiLevelType w:val="multilevel"/>
    <w:tmpl w:val="9CA4DC7E"/>
    <w:lvl w:ilvl="0">
      <w:start w:val="90"/>
      <w:numFmt w:val="decimal"/>
      <w:lvlText w:val="%1"/>
      <w:lvlJc w:val="left"/>
      <w:pPr>
        <w:ind w:left="783" w:hanging="434"/>
        <w:jc w:val="left"/>
      </w:pPr>
      <w:rPr>
        <w:rFonts w:hint="default"/>
        <w:lang w:val="ru-RU" w:eastAsia="ru-RU" w:bidi="ru-RU"/>
      </w:rPr>
    </w:lvl>
    <w:lvl w:ilvl="1">
      <w:start w:val="84"/>
      <w:numFmt w:val="decimal"/>
      <w:lvlText w:val="%1.%2"/>
      <w:lvlJc w:val="left"/>
      <w:pPr>
        <w:ind w:left="783" w:hanging="434"/>
        <w:jc w:val="left"/>
      </w:pPr>
      <w:rPr>
        <w:rFonts w:ascii="Times New Roman" w:eastAsia="Times New Roman" w:hAnsi="Times New Roman" w:cs="Times New Roman" w:hint="default"/>
        <w:color w:val="7F7F7F"/>
        <w:w w:val="101"/>
        <w:sz w:val="11"/>
        <w:szCs w:val="11"/>
        <w:lang w:val="ru-RU" w:eastAsia="ru-RU" w:bidi="ru-RU"/>
      </w:rPr>
    </w:lvl>
    <w:lvl w:ilvl="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344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73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1119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1507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749C671C"/>
    <w:multiLevelType w:val="hybridMultilevel"/>
    <w:tmpl w:val="B094C574"/>
    <w:lvl w:ilvl="0" w:tplc="91BC4098">
      <w:numFmt w:val="bullet"/>
      <w:lvlText w:val=""/>
      <w:lvlJc w:val="left"/>
      <w:pPr>
        <w:ind w:left="138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F4E506C">
      <w:numFmt w:val="bullet"/>
      <w:lvlText w:val="•"/>
      <w:lvlJc w:val="left"/>
      <w:pPr>
        <w:ind w:left="2268" w:hanging="356"/>
      </w:pPr>
      <w:rPr>
        <w:rFonts w:hint="default"/>
        <w:lang w:val="ru-RU" w:eastAsia="ru-RU" w:bidi="ru-RU"/>
      </w:rPr>
    </w:lvl>
    <w:lvl w:ilvl="2" w:tplc="B5E0F222">
      <w:numFmt w:val="bullet"/>
      <w:lvlText w:val="•"/>
      <w:lvlJc w:val="left"/>
      <w:pPr>
        <w:ind w:left="3157" w:hanging="356"/>
      </w:pPr>
      <w:rPr>
        <w:rFonts w:hint="default"/>
        <w:lang w:val="ru-RU" w:eastAsia="ru-RU" w:bidi="ru-RU"/>
      </w:rPr>
    </w:lvl>
    <w:lvl w:ilvl="3" w:tplc="88221CD8">
      <w:numFmt w:val="bullet"/>
      <w:lvlText w:val="•"/>
      <w:lvlJc w:val="left"/>
      <w:pPr>
        <w:ind w:left="4045" w:hanging="356"/>
      </w:pPr>
      <w:rPr>
        <w:rFonts w:hint="default"/>
        <w:lang w:val="ru-RU" w:eastAsia="ru-RU" w:bidi="ru-RU"/>
      </w:rPr>
    </w:lvl>
    <w:lvl w:ilvl="4" w:tplc="045A5BFE">
      <w:numFmt w:val="bullet"/>
      <w:lvlText w:val="•"/>
      <w:lvlJc w:val="left"/>
      <w:pPr>
        <w:ind w:left="4934" w:hanging="356"/>
      </w:pPr>
      <w:rPr>
        <w:rFonts w:hint="default"/>
        <w:lang w:val="ru-RU" w:eastAsia="ru-RU" w:bidi="ru-RU"/>
      </w:rPr>
    </w:lvl>
    <w:lvl w:ilvl="5" w:tplc="93302850">
      <w:numFmt w:val="bullet"/>
      <w:lvlText w:val="•"/>
      <w:lvlJc w:val="left"/>
      <w:pPr>
        <w:ind w:left="5823" w:hanging="356"/>
      </w:pPr>
      <w:rPr>
        <w:rFonts w:hint="default"/>
        <w:lang w:val="ru-RU" w:eastAsia="ru-RU" w:bidi="ru-RU"/>
      </w:rPr>
    </w:lvl>
    <w:lvl w:ilvl="6" w:tplc="E03CDFF8">
      <w:numFmt w:val="bullet"/>
      <w:lvlText w:val="•"/>
      <w:lvlJc w:val="left"/>
      <w:pPr>
        <w:ind w:left="6711" w:hanging="356"/>
      </w:pPr>
      <w:rPr>
        <w:rFonts w:hint="default"/>
        <w:lang w:val="ru-RU" w:eastAsia="ru-RU" w:bidi="ru-RU"/>
      </w:rPr>
    </w:lvl>
    <w:lvl w:ilvl="7" w:tplc="ED907202">
      <w:numFmt w:val="bullet"/>
      <w:lvlText w:val="•"/>
      <w:lvlJc w:val="left"/>
      <w:pPr>
        <w:ind w:left="7600" w:hanging="356"/>
      </w:pPr>
      <w:rPr>
        <w:rFonts w:hint="default"/>
        <w:lang w:val="ru-RU" w:eastAsia="ru-RU" w:bidi="ru-RU"/>
      </w:rPr>
    </w:lvl>
    <w:lvl w:ilvl="8" w:tplc="2A624378">
      <w:numFmt w:val="bullet"/>
      <w:lvlText w:val="•"/>
      <w:lvlJc w:val="left"/>
      <w:pPr>
        <w:ind w:left="8489" w:hanging="356"/>
      </w:pPr>
      <w:rPr>
        <w:rFonts w:hint="default"/>
        <w:lang w:val="ru-RU" w:eastAsia="ru-RU" w:bidi="ru-RU"/>
      </w:rPr>
    </w:lvl>
  </w:abstractNum>
  <w:abstractNum w:abstractNumId="16" w15:restartNumberingAfterBreak="0">
    <w:nsid w:val="7A5E2A6F"/>
    <w:multiLevelType w:val="hybridMultilevel"/>
    <w:tmpl w:val="2A60002C"/>
    <w:lvl w:ilvl="0" w:tplc="D3526C6C">
      <w:start w:val="1"/>
      <w:numFmt w:val="decimal"/>
      <w:lvlText w:val="%1."/>
      <w:lvlJc w:val="left"/>
      <w:pPr>
        <w:ind w:left="1103" w:hanging="428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ru-RU" w:bidi="ru-RU"/>
      </w:rPr>
    </w:lvl>
    <w:lvl w:ilvl="1" w:tplc="D1CE4290">
      <w:numFmt w:val="bullet"/>
      <w:lvlText w:val="•"/>
      <w:lvlJc w:val="left"/>
      <w:pPr>
        <w:ind w:left="2016" w:hanging="428"/>
      </w:pPr>
      <w:rPr>
        <w:rFonts w:hint="default"/>
        <w:lang w:val="ru-RU" w:eastAsia="ru-RU" w:bidi="ru-RU"/>
      </w:rPr>
    </w:lvl>
    <w:lvl w:ilvl="2" w:tplc="17940680">
      <w:numFmt w:val="bullet"/>
      <w:lvlText w:val="•"/>
      <w:lvlJc w:val="left"/>
      <w:pPr>
        <w:ind w:left="2933" w:hanging="428"/>
      </w:pPr>
      <w:rPr>
        <w:rFonts w:hint="default"/>
        <w:lang w:val="ru-RU" w:eastAsia="ru-RU" w:bidi="ru-RU"/>
      </w:rPr>
    </w:lvl>
    <w:lvl w:ilvl="3" w:tplc="BB5A0EBC">
      <w:numFmt w:val="bullet"/>
      <w:lvlText w:val="•"/>
      <w:lvlJc w:val="left"/>
      <w:pPr>
        <w:ind w:left="3849" w:hanging="428"/>
      </w:pPr>
      <w:rPr>
        <w:rFonts w:hint="default"/>
        <w:lang w:val="ru-RU" w:eastAsia="ru-RU" w:bidi="ru-RU"/>
      </w:rPr>
    </w:lvl>
    <w:lvl w:ilvl="4" w:tplc="BB30A6D2">
      <w:numFmt w:val="bullet"/>
      <w:lvlText w:val="•"/>
      <w:lvlJc w:val="left"/>
      <w:pPr>
        <w:ind w:left="4766" w:hanging="428"/>
      </w:pPr>
      <w:rPr>
        <w:rFonts w:hint="default"/>
        <w:lang w:val="ru-RU" w:eastAsia="ru-RU" w:bidi="ru-RU"/>
      </w:rPr>
    </w:lvl>
    <w:lvl w:ilvl="5" w:tplc="54723390">
      <w:numFmt w:val="bullet"/>
      <w:lvlText w:val="•"/>
      <w:lvlJc w:val="left"/>
      <w:pPr>
        <w:ind w:left="5683" w:hanging="428"/>
      </w:pPr>
      <w:rPr>
        <w:rFonts w:hint="default"/>
        <w:lang w:val="ru-RU" w:eastAsia="ru-RU" w:bidi="ru-RU"/>
      </w:rPr>
    </w:lvl>
    <w:lvl w:ilvl="6" w:tplc="67F80574">
      <w:numFmt w:val="bullet"/>
      <w:lvlText w:val="•"/>
      <w:lvlJc w:val="left"/>
      <w:pPr>
        <w:ind w:left="6599" w:hanging="428"/>
      </w:pPr>
      <w:rPr>
        <w:rFonts w:hint="default"/>
        <w:lang w:val="ru-RU" w:eastAsia="ru-RU" w:bidi="ru-RU"/>
      </w:rPr>
    </w:lvl>
    <w:lvl w:ilvl="7" w:tplc="A126B9E8">
      <w:numFmt w:val="bullet"/>
      <w:lvlText w:val="•"/>
      <w:lvlJc w:val="left"/>
      <w:pPr>
        <w:ind w:left="7516" w:hanging="428"/>
      </w:pPr>
      <w:rPr>
        <w:rFonts w:hint="default"/>
        <w:lang w:val="ru-RU" w:eastAsia="ru-RU" w:bidi="ru-RU"/>
      </w:rPr>
    </w:lvl>
    <w:lvl w:ilvl="8" w:tplc="AA5E765A">
      <w:numFmt w:val="bullet"/>
      <w:lvlText w:val="•"/>
      <w:lvlJc w:val="left"/>
      <w:pPr>
        <w:ind w:left="8433" w:hanging="42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16"/>
  </w:num>
  <w:num w:numId="7">
    <w:abstractNumId w:val="15"/>
  </w:num>
  <w:num w:numId="8">
    <w:abstractNumId w:val="7"/>
  </w:num>
  <w:num w:numId="9">
    <w:abstractNumId w:val="0"/>
  </w:num>
  <w:num w:numId="10">
    <w:abstractNumId w:val="14"/>
  </w:num>
  <w:num w:numId="11">
    <w:abstractNumId w:val="10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807"/>
    <w:rsid w:val="00021A83"/>
    <w:rsid w:val="000A3ED1"/>
    <w:rsid w:val="000B45B4"/>
    <w:rsid w:val="000D3C2D"/>
    <w:rsid w:val="00100F1F"/>
    <w:rsid w:val="00113FF7"/>
    <w:rsid w:val="00125047"/>
    <w:rsid w:val="00153D18"/>
    <w:rsid w:val="0016083E"/>
    <w:rsid w:val="00194812"/>
    <w:rsid w:val="001A5B1B"/>
    <w:rsid w:val="001F6B4A"/>
    <w:rsid w:val="00211190"/>
    <w:rsid w:val="0025623B"/>
    <w:rsid w:val="003166EA"/>
    <w:rsid w:val="00347617"/>
    <w:rsid w:val="00350151"/>
    <w:rsid w:val="003639FB"/>
    <w:rsid w:val="00384E8A"/>
    <w:rsid w:val="003C2106"/>
    <w:rsid w:val="0041433A"/>
    <w:rsid w:val="004156B0"/>
    <w:rsid w:val="00460B9A"/>
    <w:rsid w:val="00465807"/>
    <w:rsid w:val="004A7226"/>
    <w:rsid w:val="004C597C"/>
    <w:rsid w:val="00565FB9"/>
    <w:rsid w:val="00594C5C"/>
    <w:rsid w:val="00611CFD"/>
    <w:rsid w:val="00651A87"/>
    <w:rsid w:val="0067521E"/>
    <w:rsid w:val="00687784"/>
    <w:rsid w:val="006C628D"/>
    <w:rsid w:val="006D2044"/>
    <w:rsid w:val="006E4CF1"/>
    <w:rsid w:val="00767DF4"/>
    <w:rsid w:val="007D2AB1"/>
    <w:rsid w:val="007F3375"/>
    <w:rsid w:val="00802DBC"/>
    <w:rsid w:val="008128CC"/>
    <w:rsid w:val="00817C12"/>
    <w:rsid w:val="008212C6"/>
    <w:rsid w:val="00824603"/>
    <w:rsid w:val="008307F8"/>
    <w:rsid w:val="00840D76"/>
    <w:rsid w:val="00894126"/>
    <w:rsid w:val="008F54F8"/>
    <w:rsid w:val="0091557D"/>
    <w:rsid w:val="009370B3"/>
    <w:rsid w:val="00941E77"/>
    <w:rsid w:val="009B1E6E"/>
    <w:rsid w:val="00A140C0"/>
    <w:rsid w:val="00A26943"/>
    <w:rsid w:val="00A71F37"/>
    <w:rsid w:val="00A841FA"/>
    <w:rsid w:val="00A87818"/>
    <w:rsid w:val="00A9157E"/>
    <w:rsid w:val="00A9416C"/>
    <w:rsid w:val="00AE0409"/>
    <w:rsid w:val="00AE3F14"/>
    <w:rsid w:val="00B008BF"/>
    <w:rsid w:val="00B1014C"/>
    <w:rsid w:val="00B471D9"/>
    <w:rsid w:val="00B97BF5"/>
    <w:rsid w:val="00BA605B"/>
    <w:rsid w:val="00C23531"/>
    <w:rsid w:val="00C31D59"/>
    <w:rsid w:val="00C4629C"/>
    <w:rsid w:val="00C8468B"/>
    <w:rsid w:val="00CC72CC"/>
    <w:rsid w:val="00CF3093"/>
    <w:rsid w:val="00D03E75"/>
    <w:rsid w:val="00D04711"/>
    <w:rsid w:val="00D5341C"/>
    <w:rsid w:val="00D764EE"/>
    <w:rsid w:val="00D77EA1"/>
    <w:rsid w:val="00E90C54"/>
    <w:rsid w:val="00F42881"/>
    <w:rsid w:val="00F64920"/>
    <w:rsid w:val="00F80D9F"/>
    <w:rsid w:val="00F84FBB"/>
    <w:rsid w:val="00F8556A"/>
    <w:rsid w:val="00FE4429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8"/>
    <o:shapelayout v:ext="edit">
      <o:idmap v:ext="edit" data="1"/>
    </o:shapelayout>
  </w:shapeDefaults>
  <w:decimalSymbol w:val=","/>
  <w:listSeparator w:val=";"/>
  <w14:docId w14:val="763E8BB3"/>
  <w15:docId w15:val="{B78F4C03-E63B-4B04-A188-01D1B75E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34" w:right="619"/>
      <w:jc w:val="center"/>
      <w:outlineLvl w:val="0"/>
    </w:pPr>
    <w:rPr>
      <w:rFonts w:ascii="Cambria" w:eastAsia="Cambria" w:hAnsi="Cambria" w:cs="Cambria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52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08" w:lineRule="exact"/>
      <w:ind w:left="325" w:right="18"/>
      <w:jc w:val="center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spacing w:before="88"/>
      <w:ind w:left="1103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spacing w:before="49"/>
      <w:ind w:left="325" w:right="18"/>
      <w:jc w:val="center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9" w:hanging="140"/>
    </w:pPr>
  </w:style>
  <w:style w:type="paragraph" w:customStyle="1" w:styleId="TableParagraph">
    <w:name w:val="Table Paragraph"/>
    <w:basedOn w:val="a"/>
    <w:uiPriority w:val="1"/>
    <w:qFormat/>
    <w:pPr>
      <w:spacing w:before="16" w:line="252" w:lineRule="exact"/>
      <w:ind w:left="88" w:right="76"/>
      <w:jc w:val="center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6"/>
    <w:uiPriority w:val="99"/>
    <w:locked/>
    <w:rsid w:val="00F6492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No Spacing"/>
    <w:link w:val="a5"/>
    <w:autoRedefine/>
    <w:uiPriority w:val="99"/>
    <w:qFormat/>
    <w:rsid w:val="00F64920"/>
    <w:pPr>
      <w:widowControl/>
      <w:autoSpaceDE/>
      <w:autoSpaceDN/>
      <w:spacing w:line="288" w:lineRule="auto"/>
      <w:ind w:left="142" w:right="59" w:firstLine="709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745C-FBF2-4FF9-B33F-7D7DC07C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- 1-2 Ð¢Ð¸Ñ‡Ñ…Ð»Ñ„Ð½Ð¸ÐºÐ¸</vt:lpstr>
    </vt:vector>
  </TitlesOfParts>
  <Company>SPecialiST RePack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- 1-2 Ð¢Ð¸Ñ‡Ñ…Ð»Ñ„Ð½Ð¸ÐºÐ¸</dc:title>
  <dc:creator>VKryvyy</dc:creator>
  <cp:lastModifiedBy>Пользователь</cp:lastModifiedBy>
  <cp:revision>84</cp:revision>
  <dcterms:created xsi:type="dcterms:W3CDTF">2020-04-01T15:58:00Z</dcterms:created>
  <dcterms:modified xsi:type="dcterms:W3CDTF">2021-02-09T16:18:00Z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LastSaved">
    <vt:filetime>2020-04-01T00:00:00Z</vt:filetime>
  </property>
</Properties>
</file>