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8B9" w:rsidRPr="001048B9" w:rsidRDefault="001048B9" w:rsidP="00077CFA">
      <w:pPr>
        <w:spacing w:after="0" w:line="240" w:lineRule="auto"/>
        <w:jc w:val="center"/>
        <w:rPr>
          <w:rFonts w:ascii="Times New Roman" w:eastAsia="Times New Roman" w:hAnsi="Times New Roman" w:cs="Times New Roman"/>
          <w:b/>
          <w:bCs/>
          <w:sz w:val="24"/>
          <w:szCs w:val="24"/>
          <w:lang w:eastAsia="ru-RU"/>
        </w:rPr>
      </w:pPr>
      <w:proofErr w:type="gramStart"/>
      <w:r w:rsidRPr="001048B9">
        <w:rPr>
          <w:rFonts w:ascii="Times New Roman" w:eastAsia="Times New Roman" w:hAnsi="Times New Roman" w:cs="Times New Roman"/>
          <w:b/>
          <w:bCs/>
          <w:sz w:val="24"/>
          <w:szCs w:val="24"/>
          <w:lang w:eastAsia="ru-RU"/>
        </w:rPr>
        <w:t>П</w:t>
      </w:r>
      <w:proofErr w:type="gramEnd"/>
      <w:r w:rsidRPr="001048B9">
        <w:rPr>
          <w:rFonts w:ascii="Times New Roman" w:eastAsia="Times New Roman" w:hAnsi="Times New Roman" w:cs="Times New Roman"/>
          <w:b/>
          <w:bCs/>
          <w:sz w:val="24"/>
          <w:szCs w:val="24"/>
          <w:lang w:eastAsia="ru-RU"/>
        </w:rPr>
        <w:t xml:space="preserve"> Р О Т О К О Л № </w:t>
      </w:r>
      <w:r w:rsidR="00ED1B60">
        <w:rPr>
          <w:rFonts w:ascii="Times New Roman" w:eastAsia="Times New Roman" w:hAnsi="Times New Roman" w:cs="Times New Roman"/>
          <w:b/>
          <w:bCs/>
          <w:sz w:val="24"/>
          <w:szCs w:val="24"/>
          <w:lang w:eastAsia="ru-RU"/>
        </w:rPr>
        <w:t>6</w:t>
      </w:r>
      <w:bookmarkStart w:id="0" w:name="_GoBack"/>
      <w:bookmarkEnd w:id="0"/>
    </w:p>
    <w:p w:rsidR="001048B9" w:rsidRPr="001048B9" w:rsidRDefault="001048B9" w:rsidP="00077CFA">
      <w:pPr>
        <w:spacing w:after="0" w:line="240" w:lineRule="auto"/>
        <w:jc w:val="center"/>
        <w:rPr>
          <w:rFonts w:ascii="Times New Roman" w:eastAsia="Times New Roman" w:hAnsi="Times New Roman" w:cs="Times New Roman"/>
          <w:b/>
          <w:sz w:val="24"/>
          <w:szCs w:val="24"/>
          <w:lang w:eastAsia="ru-RU"/>
        </w:rPr>
      </w:pPr>
      <w:r w:rsidRPr="001048B9">
        <w:rPr>
          <w:rFonts w:ascii="Times New Roman" w:eastAsia="Times New Roman" w:hAnsi="Times New Roman" w:cs="Times New Roman"/>
          <w:b/>
          <w:bCs/>
          <w:sz w:val="24"/>
          <w:szCs w:val="24"/>
          <w:lang w:eastAsia="ru-RU"/>
        </w:rPr>
        <w:t xml:space="preserve">публичных слушаний </w:t>
      </w:r>
      <w:r w:rsidRPr="001048B9">
        <w:rPr>
          <w:rFonts w:ascii="Times New Roman" w:eastAsia="Times New Roman" w:hAnsi="Times New Roman" w:cs="Times New Roman"/>
          <w:b/>
          <w:sz w:val="24"/>
          <w:szCs w:val="24"/>
          <w:lang w:eastAsia="ru-RU"/>
        </w:rPr>
        <w:t>по проекту решения Новочебоксарского городского</w:t>
      </w:r>
    </w:p>
    <w:p w:rsidR="001048B9" w:rsidRPr="001048B9" w:rsidRDefault="001048B9" w:rsidP="00077CFA">
      <w:pPr>
        <w:spacing w:after="0" w:line="240" w:lineRule="auto"/>
        <w:jc w:val="center"/>
        <w:rPr>
          <w:rFonts w:ascii="Times New Roman" w:eastAsia="Times New Roman" w:hAnsi="Times New Roman" w:cs="Times New Roman"/>
          <w:b/>
          <w:sz w:val="24"/>
          <w:szCs w:val="24"/>
          <w:lang w:eastAsia="ru-RU"/>
        </w:rPr>
      </w:pPr>
      <w:r w:rsidRPr="001048B9">
        <w:rPr>
          <w:rFonts w:ascii="Times New Roman" w:eastAsia="Times New Roman" w:hAnsi="Times New Roman" w:cs="Times New Roman"/>
          <w:b/>
          <w:sz w:val="24"/>
          <w:szCs w:val="24"/>
          <w:lang w:eastAsia="ru-RU"/>
        </w:rPr>
        <w:t>Собрания депутатов «О внесении изменений в Устав города Новочебоксарска</w:t>
      </w:r>
    </w:p>
    <w:p w:rsidR="001048B9" w:rsidRPr="001048B9" w:rsidRDefault="001048B9" w:rsidP="00077CFA">
      <w:pPr>
        <w:spacing w:after="0" w:line="240" w:lineRule="auto"/>
        <w:jc w:val="center"/>
        <w:rPr>
          <w:rFonts w:ascii="Times New Roman" w:eastAsia="Times New Roman" w:hAnsi="Times New Roman" w:cs="Times New Roman"/>
          <w:b/>
          <w:sz w:val="24"/>
          <w:szCs w:val="24"/>
          <w:lang w:eastAsia="ru-RU"/>
        </w:rPr>
      </w:pPr>
      <w:r w:rsidRPr="001048B9">
        <w:rPr>
          <w:rFonts w:ascii="Times New Roman" w:eastAsia="Times New Roman" w:hAnsi="Times New Roman" w:cs="Times New Roman"/>
          <w:b/>
          <w:sz w:val="24"/>
          <w:szCs w:val="24"/>
          <w:lang w:eastAsia="ru-RU"/>
        </w:rPr>
        <w:t>Чувашской Республики»</w:t>
      </w:r>
    </w:p>
    <w:p w:rsidR="00DA34E7" w:rsidRPr="00077CFA" w:rsidRDefault="00DA34E7" w:rsidP="00077CFA">
      <w:pPr>
        <w:spacing w:after="0" w:line="240" w:lineRule="auto"/>
        <w:jc w:val="both"/>
        <w:rPr>
          <w:rFonts w:ascii="Times New Roman" w:hAnsi="Times New Roman" w:cs="Times New Roman"/>
          <w:sz w:val="24"/>
          <w:szCs w:val="24"/>
        </w:rPr>
      </w:pPr>
    </w:p>
    <w:p w:rsidR="00DA34E7" w:rsidRPr="00077CFA" w:rsidRDefault="00DA34E7" w:rsidP="00077CFA">
      <w:pPr>
        <w:spacing w:after="0" w:line="240" w:lineRule="auto"/>
        <w:ind w:firstLine="4678"/>
        <w:jc w:val="both"/>
        <w:rPr>
          <w:rFonts w:ascii="Times New Roman" w:hAnsi="Times New Roman" w:cs="Times New Roman"/>
          <w:sz w:val="24"/>
          <w:szCs w:val="24"/>
        </w:rPr>
      </w:pPr>
      <w:r w:rsidRPr="00077CFA">
        <w:rPr>
          <w:rFonts w:ascii="Times New Roman" w:hAnsi="Times New Roman" w:cs="Times New Roman"/>
          <w:b/>
          <w:bCs/>
          <w:sz w:val="24"/>
          <w:szCs w:val="24"/>
        </w:rPr>
        <w:t xml:space="preserve">Дата проведения: </w:t>
      </w:r>
      <w:r w:rsidR="00E25C61">
        <w:rPr>
          <w:rFonts w:ascii="Times New Roman" w:hAnsi="Times New Roman" w:cs="Times New Roman"/>
          <w:sz w:val="24"/>
          <w:szCs w:val="24"/>
        </w:rPr>
        <w:t>22</w:t>
      </w:r>
      <w:r w:rsidRPr="00077CFA">
        <w:rPr>
          <w:rFonts w:ascii="Times New Roman" w:hAnsi="Times New Roman" w:cs="Times New Roman"/>
          <w:sz w:val="24"/>
          <w:szCs w:val="24"/>
        </w:rPr>
        <w:t xml:space="preserve"> </w:t>
      </w:r>
      <w:r w:rsidR="00E25C61">
        <w:rPr>
          <w:rFonts w:ascii="Times New Roman" w:hAnsi="Times New Roman" w:cs="Times New Roman"/>
          <w:sz w:val="24"/>
          <w:szCs w:val="24"/>
        </w:rPr>
        <w:t>мая</w:t>
      </w:r>
      <w:r w:rsidRPr="00077CFA">
        <w:rPr>
          <w:rFonts w:ascii="Times New Roman" w:hAnsi="Times New Roman" w:cs="Times New Roman"/>
          <w:sz w:val="24"/>
          <w:szCs w:val="24"/>
        </w:rPr>
        <w:t xml:space="preserve"> 201</w:t>
      </w:r>
      <w:r w:rsidR="00E25C61">
        <w:rPr>
          <w:rFonts w:ascii="Times New Roman" w:hAnsi="Times New Roman" w:cs="Times New Roman"/>
          <w:sz w:val="24"/>
          <w:szCs w:val="24"/>
        </w:rPr>
        <w:t>8</w:t>
      </w:r>
      <w:r w:rsidRPr="00077CFA">
        <w:rPr>
          <w:rFonts w:ascii="Times New Roman" w:hAnsi="Times New Roman" w:cs="Times New Roman"/>
          <w:sz w:val="24"/>
          <w:szCs w:val="24"/>
        </w:rPr>
        <w:t xml:space="preserve"> г.</w:t>
      </w:r>
      <w:r w:rsidRPr="00077CFA">
        <w:rPr>
          <w:rFonts w:ascii="Times New Roman" w:hAnsi="Times New Roman" w:cs="Times New Roman"/>
          <w:b/>
          <w:bCs/>
          <w:sz w:val="24"/>
          <w:szCs w:val="24"/>
        </w:rPr>
        <w:t xml:space="preserve"> </w:t>
      </w:r>
    </w:p>
    <w:p w:rsidR="00DA34E7" w:rsidRPr="00077CFA" w:rsidRDefault="00DA34E7" w:rsidP="00077CFA">
      <w:pPr>
        <w:spacing w:after="0" w:line="240" w:lineRule="auto"/>
        <w:ind w:firstLine="4678"/>
        <w:jc w:val="both"/>
        <w:rPr>
          <w:rFonts w:ascii="Times New Roman" w:hAnsi="Times New Roman" w:cs="Times New Roman"/>
          <w:sz w:val="24"/>
          <w:szCs w:val="24"/>
        </w:rPr>
      </w:pPr>
      <w:r w:rsidRPr="00077CFA">
        <w:rPr>
          <w:rFonts w:ascii="Times New Roman" w:hAnsi="Times New Roman" w:cs="Times New Roman"/>
          <w:b/>
          <w:bCs/>
          <w:sz w:val="24"/>
          <w:szCs w:val="24"/>
        </w:rPr>
        <w:t xml:space="preserve">Время проведения: </w:t>
      </w:r>
      <w:r w:rsidRPr="00077CFA">
        <w:rPr>
          <w:rFonts w:ascii="Times New Roman" w:hAnsi="Times New Roman" w:cs="Times New Roman"/>
          <w:sz w:val="24"/>
          <w:szCs w:val="24"/>
        </w:rPr>
        <w:t>17.00 часов</w:t>
      </w:r>
      <w:r w:rsidRPr="00077CFA">
        <w:rPr>
          <w:rFonts w:ascii="Times New Roman" w:hAnsi="Times New Roman" w:cs="Times New Roman"/>
          <w:b/>
          <w:bCs/>
          <w:sz w:val="24"/>
          <w:szCs w:val="24"/>
        </w:rPr>
        <w:t xml:space="preserve"> </w:t>
      </w:r>
    </w:p>
    <w:p w:rsidR="00DA34E7" w:rsidRPr="00077CFA" w:rsidRDefault="00DA34E7" w:rsidP="00077CFA">
      <w:pPr>
        <w:spacing w:after="0" w:line="240" w:lineRule="auto"/>
        <w:ind w:firstLine="4678"/>
        <w:jc w:val="both"/>
        <w:rPr>
          <w:rFonts w:ascii="Times New Roman" w:hAnsi="Times New Roman" w:cs="Times New Roman"/>
          <w:sz w:val="24"/>
          <w:szCs w:val="24"/>
        </w:rPr>
      </w:pPr>
      <w:r w:rsidRPr="00077CFA">
        <w:rPr>
          <w:rFonts w:ascii="Times New Roman" w:hAnsi="Times New Roman" w:cs="Times New Roman"/>
          <w:b/>
          <w:bCs/>
          <w:sz w:val="24"/>
          <w:szCs w:val="24"/>
        </w:rPr>
        <w:t xml:space="preserve">Место проведения: </w:t>
      </w:r>
      <w:r w:rsidRPr="00077CFA">
        <w:rPr>
          <w:rFonts w:ascii="Times New Roman" w:hAnsi="Times New Roman" w:cs="Times New Roman"/>
          <w:sz w:val="24"/>
          <w:szCs w:val="24"/>
        </w:rPr>
        <w:t>актовый зал</w:t>
      </w:r>
    </w:p>
    <w:p w:rsidR="00DA34E7" w:rsidRPr="00077CFA" w:rsidRDefault="00DA34E7" w:rsidP="00077CFA">
      <w:pPr>
        <w:spacing w:after="0" w:line="240" w:lineRule="auto"/>
        <w:ind w:firstLine="4678"/>
        <w:jc w:val="both"/>
        <w:rPr>
          <w:rFonts w:ascii="Times New Roman" w:hAnsi="Times New Roman" w:cs="Times New Roman"/>
          <w:sz w:val="24"/>
          <w:szCs w:val="24"/>
        </w:rPr>
      </w:pPr>
      <w:r w:rsidRPr="00077CFA">
        <w:rPr>
          <w:rFonts w:ascii="Times New Roman" w:hAnsi="Times New Roman" w:cs="Times New Roman"/>
          <w:sz w:val="24"/>
          <w:szCs w:val="24"/>
        </w:rPr>
        <w:t>администрации города Новочебоксарска</w:t>
      </w:r>
    </w:p>
    <w:p w:rsidR="00DA34E7" w:rsidRPr="00077CFA" w:rsidRDefault="00DA34E7" w:rsidP="00077CFA">
      <w:pPr>
        <w:spacing w:after="0" w:line="240" w:lineRule="auto"/>
        <w:jc w:val="both"/>
        <w:rPr>
          <w:rFonts w:ascii="Times New Roman" w:hAnsi="Times New Roman" w:cs="Times New Roman"/>
          <w:sz w:val="24"/>
          <w:szCs w:val="24"/>
        </w:rPr>
      </w:pPr>
      <w:r w:rsidRPr="00077CFA">
        <w:rPr>
          <w:rFonts w:ascii="Times New Roman" w:hAnsi="Times New Roman" w:cs="Times New Roman"/>
          <w:b/>
          <w:bCs/>
          <w:sz w:val="24"/>
          <w:szCs w:val="24"/>
        </w:rPr>
        <w:t>Председательствует:</w:t>
      </w:r>
    </w:p>
    <w:p w:rsidR="00DA34E7" w:rsidRPr="00077CFA" w:rsidRDefault="00DA34E7" w:rsidP="00077CFA">
      <w:pPr>
        <w:spacing w:after="0" w:line="240" w:lineRule="auto"/>
        <w:jc w:val="both"/>
        <w:rPr>
          <w:rFonts w:ascii="Times New Roman" w:hAnsi="Times New Roman" w:cs="Times New Roman"/>
          <w:sz w:val="24"/>
          <w:szCs w:val="24"/>
        </w:rPr>
      </w:pPr>
      <w:r w:rsidRPr="00077CFA">
        <w:rPr>
          <w:rFonts w:ascii="Times New Roman" w:hAnsi="Times New Roman" w:cs="Times New Roman"/>
          <w:sz w:val="24"/>
          <w:szCs w:val="24"/>
        </w:rPr>
        <w:t>Матвеев О.А. – глава города Новочебоксарска Чувашской Республики.</w:t>
      </w:r>
    </w:p>
    <w:p w:rsidR="00DA34E7" w:rsidRPr="00077CFA" w:rsidRDefault="00DA34E7" w:rsidP="00077CFA">
      <w:pPr>
        <w:spacing w:after="0" w:line="240" w:lineRule="auto"/>
        <w:jc w:val="both"/>
        <w:rPr>
          <w:rFonts w:ascii="Times New Roman" w:hAnsi="Times New Roman" w:cs="Times New Roman"/>
          <w:sz w:val="24"/>
          <w:szCs w:val="24"/>
        </w:rPr>
      </w:pPr>
    </w:p>
    <w:p w:rsidR="00DA34E7" w:rsidRPr="00077CFA" w:rsidRDefault="00DA34E7" w:rsidP="00077CFA">
      <w:pPr>
        <w:spacing w:after="0" w:line="240" w:lineRule="auto"/>
        <w:jc w:val="both"/>
        <w:rPr>
          <w:rFonts w:ascii="Times New Roman" w:hAnsi="Times New Roman" w:cs="Times New Roman"/>
          <w:sz w:val="24"/>
          <w:szCs w:val="24"/>
        </w:rPr>
      </w:pPr>
      <w:r w:rsidRPr="00077CFA">
        <w:rPr>
          <w:rFonts w:ascii="Times New Roman" w:hAnsi="Times New Roman" w:cs="Times New Roman"/>
          <w:b/>
          <w:bCs/>
          <w:sz w:val="24"/>
          <w:szCs w:val="24"/>
        </w:rPr>
        <w:t>Секретарь:</w:t>
      </w:r>
    </w:p>
    <w:p w:rsidR="00DA34E7" w:rsidRPr="00077CFA" w:rsidRDefault="00DA34E7" w:rsidP="00077CFA">
      <w:pPr>
        <w:spacing w:after="0" w:line="240" w:lineRule="auto"/>
        <w:jc w:val="both"/>
        <w:rPr>
          <w:rFonts w:ascii="Times New Roman" w:hAnsi="Times New Roman" w:cs="Times New Roman"/>
          <w:sz w:val="24"/>
          <w:szCs w:val="24"/>
        </w:rPr>
      </w:pPr>
      <w:r w:rsidRPr="00077CFA">
        <w:rPr>
          <w:rFonts w:ascii="Times New Roman" w:hAnsi="Times New Roman" w:cs="Times New Roman"/>
          <w:sz w:val="24"/>
          <w:szCs w:val="24"/>
        </w:rPr>
        <w:t>Корчагина Д.Ю. – заведующий сектором делопроизводства и бухучета Аппарата Новочебоксарского городского Собрания депутатов.</w:t>
      </w:r>
    </w:p>
    <w:p w:rsidR="00DA34E7" w:rsidRPr="00077CFA" w:rsidRDefault="00DA34E7" w:rsidP="00077CFA">
      <w:pPr>
        <w:spacing w:after="0" w:line="240" w:lineRule="auto"/>
        <w:jc w:val="both"/>
        <w:rPr>
          <w:rFonts w:ascii="Times New Roman" w:hAnsi="Times New Roman" w:cs="Times New Roman"/>
          <w:sz w:val="24"/>
          <w:szCs w:val="24"/>
        </w:rPr>
      </w:pPr>
    </w:p>
    <w:p w:rsidR="00DA34E7" w:rsidRPr="00077CFA" w:rsidRDefault="00AA5C0A" w:rsidP="00077CFA">
      <w:pPr>
        <w:spacing w:after="0" w:line="240" w:lineRule="auto"/>
        <w:ind w:firstLine="708"/>
        <w:jc w:val="both"/>
        <w:rPr>
          <w:rFonts w:ascii="Times New Roman" w:hAnsi="Times New Roman" w:cs="Times New Roman"/>
          <w:b/>
          <w:bCs/>
          <w:sz w:val="24"/>
          <w:szCs w:val="24"/>
        </w:rPr>
      </w:pPr>
      <w:r>
        <w:rPr>
          <w:rFonts w:ascii="Times New Roman" w:hAnsi="Times New Roman" w:cs="Times New Roman"/>
          <w:b/>
          <w:bCs/>
          <w:sz w:val="24"/>
          <w:szCs w:val="24"/>
        </w:rPr>
        <w:t>В зале п</w:t>
      </w:r>
      <w:r w:rsidR="00DA34E7" w:rsidRPr="00077CFA">
        <w:rPr>
          <w:rFonts w:ascii="Times New Roman" w:hAnsi="Times New Roman" w:cs="Times New Roman"/>
          <w:b/>
          <w:bCs/>
          <w:sz w:val="24"/>
          <w:szCs w:val="24"/>
        </w:rPr>
        <w:t>рисутств</w:t>
      </w:r>
      <w:r>
        <w:rPr>
          <w:rFonts w:ascii="Times New Roman" w:hAnsi="Times New Roman" w:cs="Times New Roman"/>
          <w:b/>
          <w:bCs/>
          <w:sz w:val="24"/>
          <w:szCs w:val="24"/>
        </w:rPr>
        <w:t>уют</w:t>
      </w:r>
      <w:r w:rsidR="00DA34E7" w:rsidRPr="00077CFA">
        <w:rPr>
          <w:rFonts w:ascii="Times New Roman" w:hAnsi="Times New Roman" w:cs="Times New Roman"/>
          <w:b/>
          <w:bCs/>
          <w:sz w:val="24"/>
          <w:szCs w:val="24"/>
        </w:rPr>
        <w:t>:</w:t>
      </w:r>
    </w:p>
    <w:p w:rsidR="002907D4" w:rsidRPr="00AA5C0A" w:rsidRDefault="00DA34E7" w:rsidP="00077CFA">
      <w:pPr>
        <w:spacing w:after="0" w:line="240" w:lineRule="auto"/>
        <w:jc w:val="both"/>
        <w:rPr>
          <w:rFonts w:ascii="Times New Roman" w:hAnsi="Times New Roman" w:cs="Times New Roman"/>
          <w:bCs/>
          <w:sz w:val="24"/>
          <w:szCs w:val="24"/>
        </w:rPr>
      </w:pPr>
      <w:r w:rsidRPr="00AA5C0A">
        <w:rPr>
          <w:rFonts w:ascii="Times New Roman" w:hAnsi="Times New Roman" w:cs="Times New Roman"/>
          <w:sz w:val="24"/>
          <w:szCs w:val="24"/>
        </w:rPr>
        <w:t xml:space="preserve">- </w:t>
      </w:r>
      <w:r w:rsidR="00FA2A80" w:rsidRPr="00AA5C0A">
        <w:rPr>
          <w:rFonts w:ascii="Times New Roman" w:hAnsi="Times New Roman" w:cs="Times New Roman"/>
          <w:bCs/>
          <w:sz w:val="24"/>
          <w:szCs w:val="24"/>
        </w:rPr>
        <w:t>глава администрации города Новочебоксарска;</w:t>
      </w:r>
      <w:r w:rsidR="002907D4" w:rsidRPr="00AA5C0A">
        <w:rPr>
          <w:rFonts w:ascii="Times New Roman" w:hAnsi="Times New Roman" w:cs="Times New Roman"/>
          <w:bCs/>
          <w:sz w:val="24"/>
          <w:szCs w:val="24"/>
        </w:rPr>
        <w:t xml:space="preserve"> </w:t>
      </w:r>
    </w:p>
    <w:p w:rsidR="002907D4" w:rsidRPr="00AA5C0A" w:rsidRDefault="002907D4" w:rsidP="00077CFA">
      <w:pPr>
        <w:spacing w:after="0" w:line="240" w:lineRule="auto"/>
        <w:jc w:val="both"/>
        <w:rPr>
          <w:rFonts w:ascii="Times New Roman" w:hAnsi="Times New Roman" w:cs="Times New Roman"/>
          <w:sz w:val="24"/>
          <w:szCs w:val="24"/>
        </w:rPr>
      </w:pPr>
      <w:r w:rsidRPr="00AA5C0A">
        <w:rPr>
          <w:rFonts w:ascii="Times New Roman" w:hAnsi="Times New Roman" w:cs="Times New Roman"/>
          <w:bCs/>
          <w:sz w:val="24"/>
          <w:szCs w:val="24"/>
        </w:rPr>
        <w:t xml:space="preserve">- </w:t>
      </w:r>
      <w:r w:rsidR="00FA2A80" w:rsidRPr="00AA5C0A">
        <w:rPr>
          <w:rFonts w:ascii="Times New Roman" w:hAnsi="Times New Roman" w:cs="Times New Roman"/>
          <w:sz w:val="24"/>
          <w:szCs w:val="24"/>
        </w:rPr>
        <w:t>депутаты Новочебоксарского городского Собрания депутатов Чувашской Республики;</w:t>
      </w:r>
    </w:p>
    <w:p w:rsidR="00FA2A80" w:rsidRPr="00FA2A80" w:rsidRDefault="00FA2A80" w:rsidP="00FA2A80">
      <w:pPr>
        <w:spacing w:after="0" w:line="240" w:lineRule="auto"/>
        <w:jc w:val="both"/>
        <w:rPr>
          <w:rFonts w:ascii="Times New Roman" w:eastAsia="Times New Roman" w:hAnsi="Times New Roman" w:cs="Times New Roman"/>
          <w:sz w:val="24"/>
          <w:szCs w:val="24"/>
          <w:lang w:eastAsia="ru-RU"/>
        </w:rPr>
      </w:pPr>
      <w:r w:rsidRPr="00AA5C0A">
        <w:rPr>
          <w:rFonts w:ascii="Times New Roman" w:hAnsi="Times New Roman" w:cs="Times New Roman"/>
          <w:sz w:val="24"/>
          <w:szCs w:val="24"/>
        </w:rPr>
        <w:t xml:space="preserve">- </w:t>
      </w:r>
      <w:r w:rsidRPr="00FA2A80">
        <w:rPr>
          <w:rFonts w:ascii="Times New Roman" w:eastAsia="Times New Roman" w:hAnsi="Times New Roman" w:cs="Times New Roman"/>
          <w:sz w:val="24"/>
          <w:szCs w:val="24"/>
          <w:lang w:eastAsia="ru-RU"/>
        </w:rPr>
        <w:t>председатель контрольно-счетного органа г. Новочебоксарска Цепков Борис Николаевич;</w:t>
      </w:r>
    </w:p>
    <w:p w:rsidR="00DA34E7" w:rsidRPr="00AA5C0A" w:rsidRDefault="00DA34E7" w:rsidP="00077CFA">
      <w:pPr>
        <w:spacing w:after="0" w:line="240" w:lineRule="auto"/>
        <w:jc w:val="both"/>
        <w:rPr>
          <w:rFonts w:ascii="Times New Roman" w:hAnsi="Times New Roman" w:cs="Times New Roman"/>
          <w:sz w:val="24"/>
          <w:szCs w:val="24"/>
        </w:rPr>
      </w:pPr>
      <w:r w:rsidRPr="00AA5C0A">
        <w:rPr>
          <w:rFonts w:ascii="Times New Roman" w:hAnsi="Times New Roman" w:cs="Times New Roman"/>
          <w:sz w:val="24"/>
          <w:szCs w:val="24"/>
        </w:rPr>
        <w:t>- заместители главы администрации города Новочебоксарска;</w:t>
      </w:r>
    </w:p>
    <w:p w:rsidR="00DA34E7" w:rsidRPr="00AA5C0A" w:rsidRDefault="00DA34E7" w:rsidP="00077CFA">
      <w:pPr>
        <w:spacing w:after="0" w:line="240" w:lineRule="auto"/>
        <w:jc w:val="both"/>
        <w:rPr>
          <w:rFonts w:ascii="Times New Roman" w:hAnsi="Times New Roman" w:cs="Times New Roman"/>
          <w:sz w:val="24"/>
          <w:szCs w:val="24"/>
        </w:rPr>
      </w:pPr>
      <w:r w:rsidRPr="00AA5C0A">
        <w:rPr>
          <w:rFonts w:ascii="Times New Roman" w:hAnsi="Times New Roman" w:cs="Times New Roman"/>
          <w:sz w:val="24"/>
          <w:szCs w:val="24"/>
        </w:rPr>
        <w:t>- сотрудники Аппарата Новочебоксарского городского Собрания депутатов;</w:t>
      </w:r>
    </w:p>
    <w:p w:rsidR="00DA34E7" w:rsidRPr="00AA5C0A" w:rsidRDefault="00DA34E7" w:rsidP="00077CFA">
      <w:pPr>
        <w:spacing w:after="0" w:line="240" w:lineRule="auto"/>
        <w:jc w:val="both"/>
        <w:rPr>
          <w:rFonts w:ascii="Times New Roman" w:hAnsi="Times New Roman" w:cs="Times New Roman"/>
          <w:sz w:val="24"/>
          <w:szCs w:val="24"/>
        </w:rPr>
      </w:pPr>
      <w:r w:rsidRPr="00AA5C0A">
        <w:rPr>
          <w:rFonts w:ascii="Times New Roman" w:hAnsi="Times New Roman" w:cs="Times New Roman"/>
          <w:sz w:val="24"/>
          <w:szCs w:val="24"/>
        </w:rPr>
        <w:t>- руководители структурных и подведомственных подразделений и работники администрации города Новочебоксарска;</w:t>
      </w:r>
    </w:p>
    <w:p w:rsidR="00FA2A80" w:rsidRPr="00FA2A80" w:rsidRDefault="00FA2A80" w:rsidP="00FA2A80">
      <w:pPr>
        <w:spacing w:after="0" w:line="240" w:lineRule="auto"/>
        <w:jc w:val="both"/>
        <w:rPr>
          <w:rFonts w:ascii="Times New Roman" w:eastAsia="Times New Roman" w:hAnsi="Times New Roman" w:cs="Times New Roman"/>
          <w:sz w:val="24"/>
          <w:szCs w:val="24"/>
          <w:lang w:eastAsia="ru-RU"/>
        </w:rPr>
      </w:pPr>
      <w:r w:rsidRPr="00FA2A80">
        <w:rPr>
          <w:rFonts w:ascii="Times New Roman" w:eastAsia="Times New Roman" w:hAnsi="Times New Roman" w:cs="Times New Roman"/>
          <w:sz w:val="24"/>
          <w:szCs w:val="24"/>
          <w:lang w:eastAsia="ru-RU"/>
        </w:rPr>
        <w:t>- руководители бюджетных организаций и учреждений города;</w:t>
      </w:r>
    </w:p>
    <w:p w:rsidR="00FA2A80" w:rsidRPr="00FA2A80" w:rsidRDefault="00FA2A80" w:rsidP="00FA2A80">
      <w:pPr>
        <w:spacing w:after="0" w:line="240" w:lineRule="auto"/>
        <w:jc w:val="both"/>
        <w:rPr>
          <w:rFonts w:ascii="Times New Roman" w:eastAsia="Times New Roman" w:hAnsi="Times New Roman" w:cs="Times New Roman"/>
          <w:sz w:val="24"/>
          <w:szCs w:val="24"/>
          <w:lang w:eastAsia="ru-RU"/>
        </w:rPr>
      </w:pPr>
      <w:r w:rsidRPr="00FA2A80">
        <w:rPr>
          <w:rFonts w:ascii="Times New Roman" w:eastAsia="Times New Roman" w:hAnsi="Times New Roman" w:cs="Times New Roman"/>
          <w:sz w:val="24"/>
          <w:szCs w:val="24"/>
          <w:lang w:eastAsia="ru-RU"/>
        </w:rPr>
        <w:t>- жители города Новочебоксарска.</w:t>
      </w:r>
    </w:p>
    <w:p w:rsidR="00DA34E7" w:rsidRPr="00077CFA" w:rsidRDefault="00DA34E7" w:rsidP="00077CFA">
      <w:pPr>
        <w:spacing w:after="0" w:line="240" w:lineRule="auto"/>
        <w:jc w:val="both"/>
        <w:rPr>
          <w:rFonts w:ascii="Times New Roman" w:hAnsi="Times New Roman" w:cs="Times New Roman"/>
          <w:sz w:val="24"/>
          <w:szCs w:val="24"/>
        </w:rPr>
      </w:pPr>
    </w:p>
    <w:p w:rsidR="00DA34E7" w:rsidRPr="00077CFA" w:rsidRDefault="00DA34E7" w:rsidP="00077CFA">
      <w:pPr>
        <w:spacing w:after="0" w:line="240" w:lineRule="auto"/>
        <w:jc w:val="center"/>
        <w:rPr>
          <w:rFonts w:ascii="Times New Roman" w:hAnsi="Times New Roman" w:cs="Times New Roman"/>
          <w:sz w:val="24"/>
          <w:szCs w:val="24"/>
        </w:rPr>
      </w:pPr>
      <w:r w:rsidRPr="00077CFA">
        <w:rPr>
          <w:rFonts w:ascii="Times New Roman" w:hAnsi="Times New Roman" w:cs="Times New Roman"/>
          <w:b/>
          <w:bCs/>
          <w:sz w:val="24"/>
          <w:szCs w:val="24"/>
        </w:rPr>
        <w:t>Повестка дня:</w:t>
      </w:r>
    </w:p>
    <w:p w:rsidR="00E25C61" w:rsidRDefault="00DA34E7" w:rsidP="00E25C61">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077CFA">
        <w:rPr>
          <w:rFonts w:ascii="Times New Roman" w:hAnsi="Times New Roman" w:cs="Times New Roman"/>
          <w:sz w:val="24"/>
          <w:szCs w:val="24"/>
        </w:rPr>
        <w:t>О внесении изменений в Устав города Новочебоксарска Чувашской Республики</w:t>
      </w:r>
      <w:r w:rsidR="00E25C61">
        <w:rPr>
          <w:rFonts w:ascii="Times New Roman" w:hAnsi="Times New Roman" w:cs="Times New Roman"/>
          <w:sz w:val="24"/>
          <w:szCs w:val="24"/>
        </w:rPr>
        <w:t>;</w:t>
      </w:r>
    </w:p>
    <w:p w:rsidR="00E25C61" w:rsidRDefault="00E25C61" w:rsidP="00E25C61">
      <w:pPr>
        <w:numPr>
          <w:ilvl w:val="0"/>
          <w:numId w:val="1"/>
        </w:numPr>
        <w:tabs>
          <w:tab w:val="left" w:pos="1134"/>
        </w:tabs>
        <w:spacing w:after="0" w:line="240" w:lineRule="auto"/>
        <w:ind w:left="0" w:firstLine="709"/>
        <w:jc w:val="both"/>
        <w:rPr>
          <w:rFonts w:ascii="Times New Roman" w:hAnsi="Times New Roman" w:cs="Times New Roman"/>
          <w:sz w:val="24"/>
          <w:szCs w:val="24"/>
        </w:rPr>
      </w:pPr>
      <w:r w:rsidRPr="00E25C61">
        <w:rPr>
          <w:rFonts w:ascii="Times New Roman" w:hAnsi="Times New Roman" w:cs="Times New Roman"/>
          <w:sz w:val="24"/>
          <w:szCs w:val="24"/>
        </w:rPr>
        <w:t xml:space="preserve">Об исполнении бюджета города Новочебоксарска </w:t>
      </w:r>
      <w:r w:rsidR="00103177">
        <w:rPr>
          <w:rFonts w:ascii="Times New Roman" w:hAnsi="Times New Roman" w:cs="Times New Roman"/>
          <w:sz w:val="24"/>
          <w:szCs w:val="24"/>
        </w:rPr>
        <w:t>за 2017 год;</w:t>
      </w:r>
    </w:p>
    <w:p w:rsidR="00103177" w:rsidRPr="00103177" w:rsidRDefault="00103177" w:rsidP="00AA5C0A">
      <w:pPr>
        <w:tabs>
          <w:tab w:val="left" w:pos="1134"/>
        </w:tabs>
        <w:spacing w:after="0" w:line="240" w:lineRule="auto"/>
        <w:jc w:val="both"/>
        <w:rPr>
          <w:rFonts w:ascii="Times New Roman" w:hAnsi="Times New Roman" w:cs="Times New Roman"/>
          <w:sz w:val="24"/>
          <w:szCs w:val="24"/>
        </w:rPr>
      </w:pPr>
    </w:p>
    <w:p w:rsidR="00DA34E7" w:rsidRPr="00077CFA" w:rsidRDefault="00DA34E7" w:rsidP="00103177">
      <w:pPr>
        <w:tabs>
          <w:tab w:val="num" w:pos="0"/>
        </w:tabs>
        <w:spacing w:after="0" w:line="240" w:lineRule="auto"/>
        <w:ind w:firstLine="709"/>
        <w:jc w:val="both"/>
        <w:rPr>
          <w:rFonts w:ascii="Times New Roman" w:hAnsi="Times New Roman" w:cs="Times New Roman"/>
          <w:sz w:val="24"/>
          <w:szCs w:val="24"/>
        </w:rPr>
      </w:pP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b/>
          <w:bCs/>
          <w:sz w:val="24"/>
          <w:szCs w:val="24"/>
        </w:rPr>
        <w:t>О.А. Матвеев:</w:t>
      </w:r>
      <w:r w:rsidRPr="00077CFA">
        <w:rPr>
          <w:rFonts w:ascii="Times New Roman" w:hAnsi="Times New Roman" w:cs="Times New Roman"/>
          <w:sz w:val="24"/>
          <w:szCs w:val="24"/>
        </w:rPr>
        <w:t xml:space="preserve"> </w:t>
      </w:r>
    </w:p>
    <w:p w:rsidR="00DA34E7" w:rsidRPr="00077CFA" w:rsidRDefault="00DA34E7" w:rsidP="00077CFA">
      <w:pPr>
        <w:spacing w:after="0" w:line="240" w:lineRule="auto"/>
        <w:jc w:val="center"/>
        <w:rPr>
          <w:rFonts w:ascii="Times New Roman" w:hAnsi="Times New Roman" w:cs="Times New Roman"/>
          <w:b/>
          <w:bCs/>
          <w:sz w:val="24"/>
          <w:szCs w:val="24"/>
        </w:rPr>
      </w:pPr>
      <w:r w:rsidRPr="00077CFA">
        <w:rPr>
          <w:rFonts w:ascii="Times New Roman" w:hAnsi="Times New Roman" w:cs="Times New Roman"/>
          <w:b/>
          <w:bCs/>
          <w:sz w:val="24"/>
          <w:szCs w:val="24"/>
        </w:rPr>
        <w:t>Уважаемые жители города, приглашенные!</w:t>
      </w:r>
    </w:p>
    <w:p w:rsidR="006A1350" w:rsidRPr="00077CFA" w:rsidRDefault="006A1350" w:rsidP="00077CFA">
      <w:pPr>
        <w:spacing w:after="0" w:line="240" w:lineRule="auto"/>
        <w:jc w:val="center"/>
        <w:rPr>
          <w:rFonts w:ascii="Times New Roman" w:hAnsi="Times New Roman" w:cs="Times New Roman"/>
          <w:sz w:val="24"/>
          <w:szCs w:val="24"/>
        </w:rPr>
      </w:pPr>
    </w:p>
    <w:p w:rsidR="00DA34E7" w:rsidRPr="00077CFA" w:rsidRDefault="00F03E00" w:rsidP="00077CFA">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1. </w:t>
      </w:r>
      <w:r w:rsidR="00DA34E7" w:rsidRPr="00077CFA">
        <w:rPr>
          <w:rFonts w:ascii="Times New Roman" w:hAnsi="Times New Roman" w:cs="Times New Roman"/>
          <w:sz w:val="24"/>
          <w:szCs w:val="24"/>
        </w:rPr>
        <w:t>Настоящие публичные слушания</w:t>
      </w:r>
      <w:r w:rsidR="00DA34E7" w:rsidRPr="00077CFA">
        <w:rPr>
          <w:rFonts w:ascii="Times New Roman" w:hAnsi="Times New Roman" w:cs="Times New Roman"/>
          <w:b/>
          <w:bCs/>
          <w:sz w:val="24"/>
          <w:szCs w:val="24"/>
        </w:rPr>
        <w:t xml:space="preserve"> </w:t>
      </w:r>
      <w:r w:rsidR="00DA34E7" w:rsidRPr="00077CFA">
        <w:rPr>
          <w:rFonts w:ascii="Times New Roman" w:hAnsi="Times New Roman" w:cs="Times New Roman"/>
          <w:sz w:val="24"/>
          <w:szCs w:val="24"/>
        </w:rPr>
        <w:t>по вопросу</w:t>
      </w:r>
      <w:r w:rsidR="00DA34E7" w:rsidRPr="00077CFA">
        <w:rPr>
          <w:rFonts w:ascii="Times New Roman" w:hAnsi="Times New Roman" w:cs="Times New Roman"/>
          <w:b/>
          <w:bCs/>
          <w:sz w:val="24"/>
          <w:szCs w:val="24"/>
        </w:rPr>
        <w:t xml:space="preserve"> «О внесении изменений в Устав города Новочебоксарска Чувашской Республики»</w:t>
      </w:r>
      <w:r w:rsidR="00DA34E7" w:rsidRPr="00077CFA">
        <w:rPr>
          <w:rFonts w:ascii="Times New Roman" w:hAnsi="Times New Roman" w:cs="Times New Roman"/>
          <w:sz w:val="24"/>
          <w:szCs w:val="24"/>
        </w:rPr>
        <w:t xml:space="preserve"> проводятся в соответствии с:</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Федеральным законом от 06 октября 2003 № 131-ФЗ «Об общих принципах организации местного самоуправления в Российской Федерации»;</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Уставом города Новочебоксарска Чувашской Республики;</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Положением о публичных слушаниях, утвержденным решением Новочебоксарского городского Собрания депутатов Чувашской Республики от 15 ноября 2005 г. № С 3-1.</w:t>
      </w:r>
    </w:p>
    <w:p w:rsidR="00DA34E7" w:rsidRPr="00077CFA" w:rsidRDefault="00DA34E7" w:rsidP="00077CFA">
      <w:pPr>
        <w:spacing w:after="0" w:line="240" w:lineRule="auto"/>
        <w:ind w:firstLine="708"/>
        <w:jc w:val="both"/>
        <w:rPr>
          <w:rFonts w:ascii="Times New Roman" w:hAnsi="Times New Roman" w:cs="Times New Roman"/>
          <w:sz w:val="24"/>
          <w:szCs w:val="24"/>
        </w:rPr>
      </w:pPr>
      <w:proofErr w:type="gramStart"/>
      <w:r w:rsidRPr="00077CFA">
        <w:rPr>
          <w:rFonts w:ascii="Times New Roman" w:hAnsi="Times New Roman" w:cs="Times New Roman"/>
          <w:sz w:val="24"/>
          <w:szCs w:val="24"/>
        </w:rPr>
        <w:t xml:space="preserve">Постановление от </w:t>
      </w:r>
      <w:r w:rsidR="00E25C61" w:rsidRPr="00E25C61">
        <w:rPr>
          <w:rFonts w:ascii="Times New Roman" w:hAnsi="Times New Roman" w:cs="Times New Roman"/>
          <w:sz w:val="24"/>
          <w:szCs w:val="24"/>
        </w:rPr>
        <w:t xml:space="preserve">26.04.2018 № 40 </w:t>
      </w:r>
      <w:r w:rsidRPr="00077CFA">
        <w:rPr>
          <w:rFonts w:ascii="Times New Roman" w:hAnsi="Times New Roman" w:cs="Times New Roman"/>
          <w:sz w:val="24"/>
          <w:szCs w:val="24"/>
        </w:rPr>
        <w:t xml:space="preserve">«О назначении даты проведения публичных слушаний» и проект решения Новочебоксарского городского Собрания депутатов «О внесении изменений в Устав города Новочебоксарска Чувашской Республики» опубликовано для всенародного обсуждения в </w:t>
      </w:r>
      <w:r w:rsidR="002C4163">
        <w:rPr>
          <w:rFonts w:ascii="Times New Roman" w:hAnsi="Times New Roman" w:cs="Times New Roman"/>
          <w:sz w:val="24"/>
          <w:szCs w:val="24"/>
        </w:rPr>
        <w:t>периодическом</w:t>
      </w:r>
      <w:r w:rsidR="002C4163" w:rsidRPr="006725CF">
        <w:rPr>
          <w:rFonts w:ascii="Times New Roman" w:hAnsi="Times New Roman" w:cs="Times New Roman"/>
          <w:sz w:val="24"/>
          <w:szCs w:val="24"/>
        </w:rPr>
        <w:t xml:space="preserve"> печатно</w:t>
      </w:r>
      <w:r w:rsidR="002C4163">
        <w:rPr>
          <w:rFonts w:ascii="Times New Roman" w:hAnsi="Times New Roman" w:cs="Times New Roman"/>
          <w:sz w:val="24"/>
          <w:szCs w:val="24"/>
        </w:rPr>
        <w:t>м</w:t>
      </w:r>
      <w:r w:rsidR="002C4163" w:rsidRPr="006725CF">
        <w:rPr>
          <w:rFonts w:ascii="Times New Roman" w:hAnsi="Times New Roman" w:cs="Times New Roman"/>
          <w:sz w:val="24"/>
          <w:szCs w:val="24"/>
        </w:rPr>
        <w:t xml:space="preserve"> издани</w:t>
      </w:r>
      <w:r w:rsidR="002C4163">
        <w:rPr>
          <w:rFonts w:ascii="Times New Roman" w:hAnsi="Times New Roman" w:cs="Times New Roman"/>
          <w:sz w:val="24"/>
          <w:szCs w:val="24"/>
        </w:rPr>
        <w:t>и</w:t>
      </w:r>
      <w:r w:rsidR="002C4163" w:rsidRPr="006725CF">
        <w:rPr>
          <w:rFonts w:ascii="Times New Roman" w:hAnsi="Times New Roman" w:cs="Times New Roman"/>
          <w:sz w:val="24"/>
          <w:szCs w:val="24"/>
        </w:rPr>
        <w:t xml:space="preserve"> «Информационный вестник местного самоуправления города Новочебоксарска» </w:t>
      </w:r>
      <w:r w:rsidR="002C4163">
        <w:rPr>
          <w:rFonts w:ascii="Times New Roman" w:hAnsi="Times New Roman" w:cs="Times New Roman"/>
          <w:sz w:val="24"/>
          <w:szCs w:val="24"/>
        </w:rPr>
        <w:t xml:space="preserve">от 28.04.2018 года № 4 и </w:t>
      </w:r>
      <w:r w:rsidRPr="00077CFA">
        <w:rPr>
          <w:rFonts w:ascii="Times New Roman" w:hAnsi="Times New Roman" w:cs="Times New Roman"/>
          <w:sz w:val="24"/>
          <w:szCs w:val="24"/>
        </w:rPr>
        <w:t xml:space="preserve">газете «Грани» от </w:t>
      </w:r>
      <w:r w:rsidR="00E25C61">
        <w:rPr>
          <w:rFonts w:ascii="Times New Roman" w:hAnsi="Times New Roman" w:cs="Times New Roman"/>
          <w:sz w:val="24"/>
          <w:szCs w:val="24"/>
        </w:rPr>
        <w:t>05.05.2018</w:t>
      </w:r>
      <w:r w:rsidRPr="00077CFA">
        <w:rPr>
          <w:rFonts w:ascii="Times New Roman" w:hAnsi="Times New Roman" w:cs="Times New Roman"/>
          <w:sz w:val="24"/>
          <w:szCs w:val="24"/>
        </w:rPr>
        <w:t xml:space="preserve"> г. </w:t>
      </w:r>
      <w:r w:rsidRPr="00432D6D">
        <w:rPr>
          <w:rFonts w:ascii="Times New Roman" w:hAnsi="Times New Roman" w:cs="Times New Roman"/>
          <w:sz w:val="24"/>
          <w:szCs w:val="24"/>
        </w:rPr>
        <w:t xml:space="preserve">№ </w:t>
      </w:r>
      <w:r w:rsidR="00432D6D">
        <w:rPr>
          <w:rFonts w:ascii="Times New Roman" w:hAnsi="Times New Roman" w:cs="Times New Roman"/>
          <w:sz w:val="24"/>
          <w:szCs w:val="24"/>
        </w:rPr>
        <w:t>30</w:t>
      </w:r>
      <w:r w:rsidRPr="00077CFA">
        <w:rPr>
          <w:rFonts w:ascii="Times New Roman" w:hAnsi="Times New Roman" w:cs="Times New Roman"/>
          <w:sz w:val="24"/>
          <w:szCs w:val="24"/>
        </w:rPr>
        <w:t xml:space="preserve"> (</w:t>
      </w:r>
      <w:r w:rsidR="00432D6D">
        <w:rPr>
          <w:rFonts w:ascii="Times New Roman" w:hAnsi="Times New Roman" w:cs="Times New Roman"/>
          <w:sz w:val="24"/>
          <w:szCs w:val="24"/>
        </w:rPr>
        <w:t>8205</w:t>
      </w:r>
      <w:r w:rsidRPr="00077CFA">
        <w:rPr>
          <w:rFonts w:ascii="Times New Roman" w:hAnsi="Times New Roman" w:cs="Times New Roman"/>
          <w:sz w:val="24"/>
          <w:szCs w:val="24"/>
        </w:rPr>
        <w:t>).</w:t>
      </w:r>
      <w:proofErr w:type="gramEnd"/>
      <w:r w:rsidRPr="00077CFA">
        <w:rPr>
          <w:rFonts w:ascii="Times New Roman" w:hAnsi="Times New Roman" w:cs="Times New Roman"/>
          <w:sz w:val="24"/>
          <w:szCs w:val="24"/>
        </w:rPr>
        <w:t xml:space="preserve"> Также вышеуказанное </w:t>
      </w:r>
      <w:r w:rsidRPr="00077CFA">
        <w:rPr>
          <w:rFonts w:ascii="Times New Roman" w:hAnsi="Times New Roman" w:cs="Times New Roman"/>
          <w:sz w:val="24"/>
          <w:szCs w:val="24"/>
        </w:rPr>
        <w:lastRenderedPageBreak/>
        <w:t>постановление и проект решения размещены на официальном сайте города Новочебоксарска в сети «Интернет».</w:t>
      </w:r>
    </w:p>
    <w:p w:rsidR="00DA34E7" w:rsidRPr="00077CFA" w:rsidRDefault="00DA34E7" w:rsidP="00684556">
      <w:pPr>
        <w:spacing w:after="0" w:line="240" w:lineRule="auto"/>
        <w:ind w:firstLine="567"/>
        <w:jc w:val="both"/>
        <w:rPr>
          <w:rFonts w:ascii="Times New Roman" w:hAnsi="Times New Roman" w:cs="Times New Roman"/>
          <w:sz w:val="24"/>
          <w:szCs w:val="24"/>
        </w:rPr>
      </w:pPr>
      <w:r w:rsidRPr="00077CFA">
        <w:rPr>
          <w:rFonts w:ascii="Times New Roman" w:hAnsi="Times New Roman" w:cs="Times New Roman"/>
          <w:sz w:val="24"/>
          <w:szCs w:val="24"/>
        </w:rPr>
        <w:t xml:space="preserve">Согласно полученной информации от Прокуратуры города Новочебоксарска ЧР противоречий федеральному и республиканскому законодательству и внутренних противоречий, нарушений правил юридической техники в проекте не выявлено. Также, </w:t>
      </w:r>
      <w:r w:rsidR="00432D6D" w:rsidRPr="00432D6D">
        <w:rPr>
          <w:rFonts w:ascii="Times New Roman" w:hAnsi="Times New Roman" w:cs="Times New Roman"/>
          <w:sz w:val="24"/>
          <w:szCs w:val="24"/>
        </w:rPr>
        <w:t>Управление</w:t>
      </w:r>
      <w:r w:rsidR="00432D6D">
        <w:rPr>
          <w:rFonts w:ascii="Times New Roman" w:hAnsi="Times New Roman" w:cs="Times New Roman"/>
          <w:sz w:val="24"/>
          <w:szCs w:val="24"/>
        </w:rPr>
        <w:t>м</w:t>
      </w:r>
      <w:r w:rsidR="00432D6D" w:rsidRPr="00432D6D">
        <w:rPr>
          <w:rFonts w:ascii="Times New Roman" w:hAnsi="Times New Roman" w:cs="Times New Roman"/>
          <w:sz w:val="24"/>
          <w:szCs w:val="24"/>
        </w:rPr>
        <w:t xml:space="preserve"> Министерства юстиции Российской Федерации по Чувашской Республике</w:t>
      </w:r>
      <w:r w:rsidR="00432D6D">
        <w:rPr>
          <w:rFonts w:ascii="Times New Roman" w:hAnsi="Times New Roman" w:cs="Times New Roman"/>
          <w:sz w:val="24"/>
          <w:szCs w:val="24"/>
        </w:rPr>
        <w:t xml:space="preserve"> </w:t>
      </w:r>
      <w:r w:rsidRPr="00077CFA">
        <w:rPr>
          <w:rFonts w:ascii="Times New Roman" w:hAnsi="Times New Roman" w:cs="Times New Roman"/>
          <w:sz w:val="24"/>
          <w:szCs w:val="24"/>
        </w:rPr>
        <w:t>был внесен ряд дополнений</w:t>
      </w:r>
      <w:r w:rsidR="00684556">
        <w:rPr>
          <w:rFonts w:ascii="Times New Roman" w:hAnsi="Times New Roman" w:cs="Times New Roman"/>
          <w:sz w:val="24"/>
          <w:szCs w:val="24"/>
        </w:rPr>
        <w:t xml:space="preserve"> в виде</w:t>
      </w:r>
      <w:r w:rsidR="00684556" w:rsidRPr="00684556">
        <w:rPr>
          <w:rFonts w:ascii="Times New Roman" w:eastAsia="Times New Roman" w:hAnsi="Times New Roman" w:cs="Times New Roman"/>
          <w:sz w:val="24"/>
          <w:szCs w:val="24"/>
          <w:lang w:eastAsia="ru-RU"/>
        </w:rPr>
        <w:t xml:space="preserve"> </w:t>
      </w:r>
      <w:r w:rsidR="00684556">
        <w:rPr>
          <w:rFonts w:ascii="Times New Roman" w:eastAsia="Times New Roman" w:hAnsi="Times New Roman" w:cs="Times New Roman"/>
          <w:sz w:val="24"/>
          <w:szCs w:val="24"/>
          <w:lang w:eastAsia="ru-RU"/>
        </w:rPr>
        <w:t>редакционного характера</w:t>
      </w:r>
      <w:r w:rsidRPr="00077CFA">
        <w:rPr>
          <w:rFonts w:ascii="Times New Roman" w:hAnsi="Times New Roman" w:cs="Times New Roman"/>
          <w:sz w:val="24"/>
          <w:szCs w:val="24"/>
        </w:rPr>
        <w:t xml:space="preserve"> в проект решения, все они были учтены.</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По вопросу «О внесении изменений в Устав города Новочебоксарска Чувашской Республики»</w:t>
      </w:r>
      <w:r w:rsidRPr="00077CFA">
        <w:rPr>
          <w:rFonts w:ascii="Times New Roman" w:hAnsi="Times New Roman" w:cs="Times New Roman"/>
          <w:i/>
          <w:iCs/>
          <w:sz w:val="24"/>
          <w:szCs w:val="24"/>
        </w:rPr>
        <w:t xml:space="preserve"> </w:t>
      </w:r>
      <w:r w:rsidRPr="00077CFA">
        <w:rPr>
          <w:rFonts w:ascii="Times New Roman" w:hAnsi="Times New Roman" w:cs="Times New Roman"/>
          <w:b/>
          <w:bCs/>
          <w:i/>
          <w:iCs/>
          <w:sz w:val="24"/>
          <w:szCs w:val="24"/>
        </w:rPr>
        <w:t>доложит начальник отдела организационно-правового обеспечения Аппарата НГСД Апаназова Ксения Александровна</w:t>
      </w:r>
    </w:p>
    <w:p w:rsidR="00C61B94" w:rsidRPr="00FA2A80" w:rsidRDefault="00FA2A80" w:rsidP="00793638">
      <w:pPr>
        <w:spacing w:after="0" w:line="240" w:lineRule="auto"/>
        <w:ind w:firstLine="708"/>
        <w:jc w:val="both"/>
        <w:rPr>
          <w:rFonts w:ascii="Times New Roman" w:hAnsi="Times New Roman" w:cs="Times New Roman"/>
          <w:i/>
          <w:iCs/>
          <w:sz w:val="24"/>
          <w:szCs w:val="24"/>
        </w:rPr>
      </w:pPr>
      <w:r w:rsidRPr="00FA2A80">
        <w:rPr>
          <w:rFonts w:ascii="Times New Roman" w:hAnsi="Times New Roman" w:cs="Times New Roman"/>
          <w:b/>
          <w:bCs/>
          <w:i/>
          <w:sz w:val="24"/>
          <w:szCs w:val="24"/>
        </w:rPr>
        <w:t xml:space="preserve">Выступление </w:t>
      </w:r>
      <w:proofErr w:type="spellStart"/>
      <w:r w:rsidR="00DA34E7" w:rsidRPr="00FA2A80">
        <w:rPr>
          <w:rFonts w:ascii="Times New Roman" w:hAnsi="Times New Roman" w:cs="Times New Roman"/>
          <w:b/>
          <w:bCs/>
          <w:i/>
          <w:sz w:val="24"/>
          <w:szCs w:val="24"/>
        </w:rPr>
        <w:t>Апаназов</w:t>
      </w:r>
      <w:r w:rsidRPr="00FA2A80">
        <w:rPr>
          <w:rFonts w:ascii="Times New Roman" w:hAnsi="Times New Roman" w:cs="Times New Roman"/>
          <w:b/>
          <w:bCs/>
          <w:i/>
          <w:sz w:val="24"/>
          <w:szCs w:val="24"/>
        </w:rPr>
        <w:t>ой</w:t>
      </w:r>
      <w:proofErr w:type="spellEnd"/>
      <w:r w:rsidR="00DA34E7" w:rsidRPr="00FA2A80">
        <w:rPr>
          <w:rFonts w:ascii="Times New Roman" w:hAnsi="Times New Roman" w:cs="Times New Roman"/>
          <w:b/>
          <w:bCs/>
          <w:i/>
          <w:sz w:val="24"/>
          <w:szCs w:val="24"/>
        </w:rPr>
        <w:t xml:space="preserve"> К.А.</w:t>
      </w:r>
      <w:r w:rsidR="00273BB0" w:rsidRPr="00FA2A80">
        <w:rPr>
          <w:rFonts w:ascii="Times New Roman" w:hAnsi="Times New Roman" w:cs="Times New Roman"/>
          <w:b/>
          <w:bCs/>
          <w:i/>
          <w:sz w:val="24"/>
          <w:szCs w:val="24"/>
        </w:rPr>
        <w:t>:</w:t>
      </w:r>
      <w:r w:rsidR="00DA34E7" w:rsidRPr="00FA2A80">
        <w:rPr>
          <w:rFonts w:ascii="Times New Roman" w:hAnsi="Times New Roman" w:cs="Times New Roman"/>
          <w:i/>
          <w:iCs/>
          <w:sz w:val="24"/>
          <w:szCs w:val="24"/>
        </w:rPr>
        <w:t xml:space="preserve"> </w:t>
      </w:r>
    </w:p>
    <w:p w:rsidR="00C1464C" w:rsidRDefault="00C1464C" w:rsidP="00077CFA">
      <w:pPr>
        <w:spacing w:after="0" w:line="240" w:lineRule="auto"/>
        <w:jc w:val="center"/>
        <w:rPr>
          <w:rFonts w:ascii="Times New Roman" w:eastAsia="Calibri" w:hAnsi="Times New Roman" w:cs="Times New Roman"/>
          <w:b/>
          <w:sz w:val="24"/>
          <w:szCs w:val="24"/>
        </w:rPr>
      </w:pPr>
    </w:p>
    <w:p w:rsidR="00273BB0" w:rsidRPr="00273BB0" w:rsidRDefault="00273BB0" w:rsidP="00077CFA">
      <w:pPr>
        <w:spacing w:after="0" w:line="240" w:lineRule="auto"/>
        <w:jc w:val="center"/>
        <w:rPr>
          <w:rFonts w:ascii="Times New Roman" w:eastAsia="Calibri" w:hAnsi="Times New Roman" w:cs="Times New Roman"/>
          <w:b/>
          <w:sz w:val="24"/>
          <w:szCs w:val="24"/>
        </w:rPr>
      </w:pPr>
      <w:r w:rsidRPr="00273BB0">
        <w:rPr>
          <w:rFonts w:ascii="Times New Roman" w:eastAsia="Calibri" w:hAnsi="Times New Roman" w:cs="Times New Roman"/>
          <w:b/>
          <w:sz w:val="24"/>
          <w:szCs w:val="24"/>
        </w:rPr>
        <w:t xml:space="preserve">Добрый </w:t>
      </w:r>
      <w:r w:rsidRPr="00077CFA">
        <w:rPr>
          <w:rFonts w:ascii="Times New Roman" w:eastAsia="Calibri" w:hAnsi="Times New Roman" w:cs="Times New Roman"/>
          <w:b/>
          <w:sz w:val="24"/>
          <w:szCs w:val="24"/>
        </w:rPr>
        <w:t>вечер</w:t>
      </w:r>
      <w:r w:rsidRPr="00273BB0">
        <w:rPr>
          <w:rFonts w:ascii="Times New Roman" w:eastAsia="Calibri" w:hAnsi="Times New Roman" w:cs="Times New Roman"/>
          <w:b/>
          <w:sz w:val="24"/>
          <w:szCs w:val="24"/>
        </w:rPr>
        <w:t xml:space="preserve"> </w:t>
      </w:r>
      <w:r w:rsidR="00077CFA">
        <w:rPr>
          <w:rFonts w:ascii="Times New Roman" w:eastAsia="Calibri" w:hAnsi="Times New Roman" w:cs="Times New Roman"/>
          <w:b/>
          <w:sz w:val="24"/>
          <w:szCs w:val="24"/>
        </w:rPr>
        <w:t>у</w:t>
      </w:r>
      <w:r w:rsidRPr="00273BB0">
        <w:rPr>
          <w:rFonts w:ascii="Times New Roman" w:eastAsia="Calibri" w:hAnsi="Times New Roman" w:cs="Times New Roman"/>
          <w:b/>
          <w:sz w:val="24"/>
          <w:szCs w:val="24"/>
        </w:rPr>
        <w:t>важаемый Олег Аркадьевич</w:t>
      </w:r>
      <w:r w:rsidR="00077CFA">
        <w:rPr>
          <w:rFonts w:ascii="Times New Roman" w:eastAsia="Calibri" w:hAnsi="Times New Roman" w:cs="Times New Roman"/>
          <w:b/>
          <w:sz w:val="24"/>
          <w:szCs w:val="24"/>
        </w:rPr>
        <w:t>, у</w:t>
      </w:r>
      <w:r w:rsidRPr="00273BB0">
        <w:rPr>
          <w:rFonts w:ascii="Times New Roman" w:eastAsia="Calibri" w:hAnsi="Times New Roman" w:cs="Times New Roman"/>
          <w:b/>
          <w:sz w:val="24"/>
          <w:szCs w:val="24"/>
        </w:rPr>
        <w:t>важаемая Ольга Викторовна!</w:t>
      </w:r>
    </w:p>
    <w:p w:rsidR="00273BB0" w:rsidRPr="00273BB0" w:rsidRDefault="00273BB0" w:rsidP="00077CFA">
      <w:pPr>
        <w:spacing w:after="0" w:line="240" w:lineRule="auto"/>
        <w:jc w:val="center"/>
        <w:rPr>
          <w:rFonts w:ascii="Times New Roman" w:eastAsia="Calibri" w:hAnsi="Times New Roman" w:cs="Times New Roman"/>
          <w:b/>
          <w:sz w:val="24"/>
          <w:szCs w:val="24"/>
        </w:rPr>
      </w:pPr>
      <w:r w:rsidRPr="00077CFA">
        <w:rPr>
          <w:rFonts w:ascii="Times New Roman" w:eastAsia="Calibri" w:hAnsi="Times New Roman" w:cs="Times New Roman"/>
          <w:b/>
          <w:sz w:val="24"/>
          <w:szCs w:val="24"/>
        </w:rPr>
        <w:t>Добрый вечер</w:t>
      </w:r>
      <w:r w:rsidRPr="00273BB0">
        <w:rPr>
          <w:rFonts w:ascii="Times New Roman" w:eastAsia="Calibri" w:hAnsi="Times New Roman" w:cs="Times New Roman"/>
          <w:b/>
          <w:sz w:val="24"/>
          <w:szCs w:val="24"/>
        </w:rPr>
        <w:t xml:space="preserve"> </w:t>
      </w:r>
      <w:r w:rsidR="00077CFA">
        <w:rPr>
          <w:rFonts w:ascii="Times New Roman" w:eastAsia="Calibri" w:hAnsi="Times New Roman" w:cs="Times New Roman"/>
          <w:b/>
          <w:sz w:val="24"/>
          <w:szCs w:val="24"/>
        </w:rPr>
        <w:t>у</w:t>
      </w:r>
      <w:r w:rsidRPr="00273BB0">
        <w:rPr>
          <w:rFonts w:ascii="Times New Roman" w:eastAsia="Calibri" w:hAnsi="Times New Roman" w:cs="Times New Roman"/>
          <w:b/>
          <w:sz w:val="24"/>
          <w:szCs w:val="24"/>
        </w:rPr>
        <w:t>важаемы</w:t>
      </w:r>
      <w:r w:rsidR="006E7DE8">
        <w:rPr>
          <w:rFonts w:ascii="Times New Roman" w:eastAsia="Calibri" w:hAnsi="Times New Roman" w:cs="Times New Roman"/>
          <w:b/>
          <w:sz w:val="24"/>
          <w:szCs w:val="24"/>
        </w:rPr>
        <w:t>е</w:t>
      </w:r>
      <w:r w:rsidRPr="00273BB0">
        <w:rPr>
          <w:rFonts w:ascii="Times New Roman" w:eastAsia="Calibri" w:hAnsi="Times New Roman" w:cs="Times New Roman"/>
          <w:b/>
          <w:sz w:val="24"/>
          <w:szCs w:val="24"/>
        </w:rPr>
        <w:t xml:space="preserve"> присутствующие!</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xml:space="preserve">Устав города Новочебоксарска Чувашской Республики является актом высшей юридической силы в системе муниципальных правовых актов, имеет прямое действие и применяется на всей территории города Новочебоксарска. Последние изменения вносились в Устав города решением Новочебоксарского городского Собрания депутатов </w:t>
      </w:r>
      <w:r w:rsidR="00432D6D" w:rsidRPr="00025433">
        <w:rPr>
          <w:rFonts w:ascii="Times New Roman" w:eastAsia="Times New Roman" w:hAnsi="Times New Roman" w:cs="Times New Roman"/>
          <w:sz w:val="24"/>
          <w:szCs w:val="24"/>
          <w:lang w:eastAsia="ru-RU"/>
        </w:rPr>
        <w:t>от 21 декабря 2017 г</w:t>
      </w:r>
      <w:r w:rsidR="00432D6D">
        <w:rPr>
          <w:rFonts w:ascii="Times New Roman" w:eastAsia="Times New Roman" w:hAnsi="Times New Roman" w:cs="Times New Roman"/>
          <w:sz w:val="24"/>
          <w:szCs w:val="24"/>
          <w:lang w:eastAsia="ru-RU"/>
        </w:rPr>
        <w:t>.</w:t>
      </w:r>
      <w:r w:rsidR="00432D6D" w:rsidRPr="00025433">
        <w:rPr>
          <w:rFonts w:ascii="Times New Roman" w:eastAsia="Times New Roman" w:hAnsi="Times New Roman" w:cs="Times New Roman"/>
          <w:sz w:val="24"/>
          <w:szCs w:val="24"/>
          <w:lang w:eastAsia="ru-RU"/>
        </w:rPr>
        <w:t xml:space="preserve"> № С 39-1</w:t>
      </w:r>
      <w:r w:rsidRPr="00077CFA">
        <w:rPr>
          <w:rFonts w:ascii="Times New Roman" w:hAnsi="Times New Roman" w:cs="Times New Roman"/>
          <w:sz w:val="24"/>
          <w:szCs w:val="24"/>
        </w:rPr>
        <w:t xml:space="preserve">. </w:t>
      </w:r>
    </w:p>
    <w:p w:rsidR="00AD223A"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xml:space="preserve">Настоящий проект решения подготовлен в связи с </w:t>
      </w:r>
      <w:r w:rsidR="005F0507" w:rsidRPr="00077CFA">
        <w:rPr>
          <w:rFonts w:ascii="Times New Roman" w:hAnsi="Times New Roman" w:cs="Times New Roman"/>
          <w:sz w:val="24"/>
          <w:szCs w:val="24"/>
        </w:rPr>
        <w:t xml:space="preserve">последними </w:t>
      </w:r>
      <w:r w:rsidRPr="00077CFA">
        <w:rPr>
          <w:rFonts w:ascii="Times New Roman" w:hAnsi="Times New Roman" w:cs="Times New Roman"/>
          <w:sz w:val="24"/>
          <w:szCs w:val="24"/>
        </w:rPr>
        <w:t xml:space="preserve">изменениями Федерального закона от 6 октября 2003 года № 131-ФЗ «Об общих принципах организации местного самоуправления в Российской </w:t>
      </w:r>
      <w:r w:rsidR="00AD223A" w:rsidRPr="00077CFA">
        <w:rPr>
          <w:rFonts w:ascii="Times New Roman" w:hAnsi="Times New Roman" w:cs="Times New Roman"/>
          <w:sz w:val="24"/>
          <w:szCs w:val="24"/>
        </w:rPr>
        <w:t>Федерации»</w:t>
      </w:r>
      <w:r w:rsidR="003E4A78">
        <w:rPr>
          <w:rFonts w:ascii="Times New Roman" w:hAnsi="Times New Roman" w:cs="Times New Roman"/>
          <w:sz w:val="24"/>
          <w:szCs w:val="24"/>
        </w:rPr>
        <w:t xml:space="preserve"> </w:t>
      </w:r>
      <w:r w:rsidR="003E4A78" w:rsidRPr="003E4A78">
        <w:rPr>
          <w:rFonts w:ascii="Times New Roman" w:eastAsia="Times New Roman" w:hAnsi="Times New Roman" w:cs="Times New Roman"/>
          <w:sz w:val="24"/>
          <w:szCs w:val="24"/>
          <w:lang w:eastAsia="ru-RU"/>
        </w:rPr>
        <w:t>(в редакции федеральных законов</w:t>
      </w:r>
      <w:r w:rsidR="003E4A78">
        <w:rPr>
          <w:rFonts w:ascii="Times New Roman" w:eastAsia="Times New Roman" w:hAnsi="Times New Roman" w:cs="Times New Roman"/>
          <w:sz w:val="24"/>
          <w:szCs w:val="24"/>
          <w:lang w:eastAsia="ru-RU"/>
        </w:rPr>
        <w:t xml:space="preserve">: </w:t>
      </w:r>
      <w:r w:rsidR="003E4A78" w:rsidRPr="003E4A78">
        <w:rPr>
          <w:rFonts w:ascii="Times New Roman" w:eastAsia="Times New Roman" w:hAnsi="Times New Roman" w:cs="Times New Roman"/>
          <w:sz w:val="24"/>
          <w:szCs w:val="24"/>
          <w:lang w:eastAsia="ru-RU"/>
        </w:rPr>
        <w:t>от 0</w:t>
      </w:r>
      <w:r w:rsidR="004D3E2A">
        <w:rPr>
          <w:rFonts w:ascii="Times New Roman" w:eastAsia="Times New Roman" w:hAnsi="Times New Roman" w:cs="Times New Roman"/>
          <w:sz w:val="24"/>
          <w:szCs w:val="24"/>
          <w:lang w:eastAsia="ru-RU"/>
        </w:rPr>
        <w:t>5.12.2017</w:t>
      </w:r>
      <w:r w:rsidR="003E4A78" w:rsidRPr="003E4A78">
        <w:rPr>
          <w:rFonts w:ascii="Times New Roman" w:eastAsia="Times New Roman" w:hAnsi="Times New Roman" w:cs="Times New Roman"/>
          <w:sz w:val="24"/>
          <w:szCs w:val="24"/>
          <w:lang w:eastAsia="ru-RU"/>
        </w:rPr>
        <w:t xml:space="preserve"> № </w:t>
      </w:r>
      <w:r w:rsidR="004D3E2A">
        <w:rPr>
          <w:rFonts w:ascii="Times New Roman" w:eastAsia="Times New Roman" w:hAnsi="Times New Roman" w:cs="Times New Roman"/>
          <w:sz w:val="24"/>
          <w:szCs w:val="24"/>
          <w:lang w:eastAsia="ru-RU"/>
        </w:rPr>
        <w:t>392</w:t>
      </w:r>
      <w:r w:rsidR="003E4A78" w:rsidRPr="003E4A78">
        <w:rPr>
          <w:rFonts w:ascii="Times New Roman" w:eastAsia="Times New Roman" w:hAnsi="Times New Roman" w:cs="Times New Roman"/>
          <w:sz w:val="24"/>
          <w:szCs w:val="24"/>
          <w:lang w:eastAsia="ru-RU"/>
        </w:rPr>
        <w:t>-ФЗ,</w:t>
      </w:r>
      <w:r w:rsidR="004D3E2A">
        <w:rPr>
          <w:rFonts w:ascii="Times New Roman" w:eastAsia="Times New Roman" w:hAnsi="Times New Roman" w:cs="Times New Roman"/>
          <w:sz w:val="24"/>
          <w:szCs w:val="24"/>
          <w:lang w:eastAsia="ru-RU"/>
        </w:rPr>
        <w:t xml:space="preserve"> от 29.12.2017 № 455</w:t>
      </w:r>
      <w:r w:rsidR="004D3E2A" w:rsidRPr="003E4A78">
        <w:rPr>
          <w:rFonts w:ascii="Times New Roman" w:eastAsia="Times New Roman" w:hAnsi="Times New Roman" w:cs="Times New Roman"/>
          <w:sz w:val="24"/>
          <w:szCs w:val="24"/>
          <w:lang w:eastAsia="ru-RU"/>
        </w:rPr>
        <w:t>-ФЗ</w:t>
      </w:r>
      <w:r w:rsidR="004D3E2A">
        <w:rPr>
          <w:rFonts w:ascii="Times New Roman" w:eastAsia="Times New Roman" w:hAnsi="Times New Roman" w:cs="Times New Roman"/>
          <w:sz w:val="24"/>
          <w:szCs w:val="24"/>
          <w:lang w:eastAsia="ru-RU"/>
        </w:rPr>
        <w:t>, от 29.12.2017 № 463</w:t>
      </w:r>
      <w:r w:rsidR="004D3E2A" w:rsidRPr="003E4A78">
        <w:rPr>
          <w:rFonts w:ascii="Times New Roman" w:eastAsia="Times New Roman" w:hAnsi="Times New Roman" w:cs="Times New Roman"/>
          <w:sz w:val="24"/>
          <w:szCs w:val="24"/>
          <w:lang w:eastAsia="ru-RU"/>
        </w:rPr>
        <w:t>-ФЗ</w:t>
      </w:r>
      <w:r w:rsidR="004D3E2A">
        <w:rPr>
          <w:rFonts w:ascii="Times New Roman" w:eastAsia="Times New Roman" w:hAnsi="Times New Roman" w:cs="Times New Roman"/>
          <w:sz w:val="24"/>
          <w:szCs w:val="24"/>
          <w:lang w:eastAsia="ru-RU"/>
        </w:rPr>
        <w:t>, от 05.02.2018 № 15</w:t>
      </w:r>
      <w:r w:rsidR="004D3E2A" w:rsidRPr="003E4A78">
        <w:rPr>
          <w:rFonts w:ascii="Times New Roman" w:eastAsia="Times New Roman" w:hAnsi="Times New Roman" w:cs="Times New Roman"/>
          <w:sz w:val="24"/>
          <w:szCs w:val="24"/>
          <w:lang w:eastAsia="ru-RU"/>
        </w:rPr>
        <w:t>-ФЗ</w:t>
      </w:r>
      <w:r w:rsidR="004D3E2A">
        <w:rPr>
          <w:rFonts w:ascii="Times New Roman" w:eastAsia="Times New Roman" w:hAnsi="Times New Roman" w:cs="Times New Roman"/>
          <w:sz w:val="24"/>
          <w:szCs w:val="24"/>
          <w:lang w:eastAsia="ru-RU"/>
        </w:rPr>
        <w:t>)</w:t>
      </w:r>
      <w:r w:rsidR="00AD223A" w:rsidRPr="00077CFA">
        <w:rPr>
          <w:rFonts w:ascii="Times New Roman" w:hAnsi="Times New Roman" w:cs="Times New Roman"/>
          <w:sz w:val="24"/>
          <w:szCs w:val="24"/>
        </w:rPr>
        <w:t>.</w:t>
      </w:r>
    </w:p>
    <w:p w:rsidR="00DA34E7" w:rsidRPr="00077CFA" w:rsidRDefault="00D83560" w:rsidP="00D83560">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Предлагается внести следующие изменения и дополнения в Устав города Новочебоксарска:</w:t>
      </w:r>
    </w:p>
    <w:p w:rsidR="001C67BF" w:rsidRDefault="006D1247" w:rsidP="001C67BF">
      <w:pPr>
        <w:spacing w:after="0" w:line="240" w:lineRule="auto"/>
        <w:ind w:firstLine="708"/>
        <w:jc w:val="both"/>
        <w:rPr>
          <w:rFonts w:ascii="Times New Roman" w:hAnsi="Times New Roman" w:cs="Times New Roman"/>
          <w:sz w:val="24"/>
          <w:szCs w:val="24"/>
        </w:rPr>
      </w:pPr>
      <w:r w:rsidRPr="006D1247">
        <w:rPr>
          <w:rFonts w:ascii="Times New Roman" w:eastAsia="Times New Roman" w:hAnsi="Times New Roman" w:cs="Times New Roman"/>
          <w:sz w:val="24"/>
          <w:szCs w:val="24"/>
          <w:lang w:eastAsia="ru-RU"/>
        </w:rPr>
        <w:t xml:space="preserve">В соответствии с Федеральным законом от </w:t>
      </w:r>
      <w:r>
        <w:rPr>
          <w:rFonts w:ascii="Times New Roman" w:eastAsia="Times New Roman" w:hAnsi="Times New Roman" w:cs="Times New Roman"/>
          <w:sz w:val="24"/>
          <w:szCs w:val="24"/>
          <w:lang w:eastAsia="ru-RU"/>
        </w:rPr>
        <w:t>29.12.2017</w:t>
      </w:r>
      <w:r w:rsidRPr="006D124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463</w:t>
      </w:r>
      <w:r w:rsidRPr="006D1247">
        <w:rPr>
          <w:rFonts w:ascii="Times New Roman" w:eastAsia="Times New Roman" w:hAnsi="Times New Roman" w:cs="Times New Roman"/>
          <w:sz w:val="24"/>
          <w:szCs w:val="24"/>
          <w:lang w:eastAsia="ru-RU"/>
        </w:rPr>
        <w:t xml:space="preserve">-ФЗ предлагается </w:t>
      </w:r>
      <w:r w:rsidR="004346BB">
        <w:rPr>
          <w:rFonts w:ascii="Times New Roman" w:eastAsia="Times New Roman" w:hAnsi="Times New Roman" w:cs="Times New Roman"/>
          <w:sz w:val="24"/>
          <w:szCs w:val="24"/>
          <w:lang w:eastAsia="ru-RU"/>
        </w:rPr>
        <w:t xml:space="preserve">в </w:t>
      </w:r>
      <w:r w:rsidRPr="006D1247">
        <w:rPr>
          <w:rFonts w:ascii="Times New Roman" w:eastAsia="Times New Roman" w:hAnsi="Times New Roman" w:cs="Times New Roman"/>
          <w:sz w:val="24"/>
          <w:szCs w:val="24"/>
          <w:lang w:eastAsia="ru-RU"/>
        </w:rPr>
        <w:t>стать</w:t>
      </w:r>
      <w:r w:rsidR="004346BB">
        <w:rPr>
          <w:rFonts w:ascii="Times New Roman" w:eastAsia="Times New Roman" w:hAnsi="Times New Roman" w:cs="Times New Roman"/>
          <w:sz w:val="24"/>
          <w:szCs w:val="24"/>
          <w:lang w:eastAsia="ru-RU"/>
        </w:rPr>
        <w:t>е</w:t>
      </w:r>
      <w:r w:rsidRPr="006D1247">
        <w:rPr>
          <w:rFonts w:ascii="Times New Roman" w:eastAsia="Times New Roman" w:hAnsi="Times New Roman" w:cs="Times New Roman"/>
          <w:sz w:val="24"/>
          <w:szCs w:val="24"/>
          <w:lang w:eastAsia="ru-RU"/>
        </w:rPr>
        <w:t xml:space="preserve"> </w:t>
      </w:r>
      <w:r w:rsidR="004346BB">
        <w:rPr>
          <w:rFonts w:ascii="Times New Roman" w:eastAsia="Times New Roman" w:hAnsi="Times New Roman" w:cs="Times New Roman"/>
          <w:sz w:val="24"/>
          <w:szCs w:val="24"/>
          <w:lang w:eastAsia="ru-RU"/>
        </w:rPr>
        <w:t xml:space="preserve">2 Устава города Новочебоксарска </w:t>
      </w:r>
      <w:r w:rsidR="001C67BF" w:rsidRPr="00B422CB">
        <w:rPr>
          <w:rFonts w:ascii="Times New Roman" w:hAnsi="Times New Roman" w:cs="Times New Roman"/>
          <w:sz w:val="24"/>
          <w:szCs w:val="24"/>
        </w:rPr>
        <w:t>слова «рекреационные земли» заменить словами «земли рекреационного назначения»</w:t>
      </w:r>
      <w:r w:rsidR="004346BB">
        <w:rPr>
          <w:rFonts w:ascii="Times New Roman" w:hAnsi="Times New Roman" w:cs="Times New Roman"/>
          <w:sz w:val="24"/>
          <w:szCs w:val="24"/>
        </w:rPr>
        <w:t>.</w:t>
      </w:r>
    </w:p>
    <w:p w:rsidR="004346BB" w:rsidRPr="004346BB" w:rsidRDefault="004346BB" w:rsidP="004346BB">
      <w:pPr>
        <w:spacing w:after="0" w:line="240" w:lineRule="auto"/>
        <w:ind w:firstLine="567"/>
        <w:jc w:val="both"/>
        <w:rPr>
          <w:rFonts w:ascii="Times New Roman" w:eastAsia="Times New Roman" w:hAnsi="Times New Roman" w:cs="Times New Roman"/>
          <w:sz w:val="24"/>
          <w:szCs w:val="24"/>
          <w:lang w:eastAsia="ru-RU"/>
        </w:rPr>
      </w:pPr>
      <w:r w:rsidRPr="004346BB">
        <w:rPr>
          <w:rFonts w:ascii="Times New Roman" w:eastAsia="Times New Roman" w:hAnsi="Times New Roman" w:cs="Times New Roman"/>
          <w:sz w:val="24"/>
          <w:szCs w:val="24"/>
          <w:lang w:eastAsia="ru-RU"/>
        </w:rPr>
        <w:t>С учетом положений указанных федеральных законов уточняется и дополняется закрепленный в Уставе города Новочебоксарска перечень вопросов местного значения и права органов местного самоуправления города Новочебоксарска в части:</w:t>
      </w:r>
    </w:p>
    <w:p w:rsidR="004346BB" w:rsidRDefault="004346BB" w:rsidP="001C67B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утверждение правил благоустройства территории города Новочебоксарска, осуществление контроля за их соблюдением, организация благоустройства территории города Новочебоксарска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города Новочебоксарска;</w:t>
      </w:r>
    </w:p>
    <w:p w:rsidR="004346BB" w:rsidRDefault="004346BB" w:rsidP="004346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r w:rsidRPr="007058EA">
        <w:rPr>
          <w:rFonts w:ascii="Times New Roman" w:hAnsi="Times New Roman" w:cs="Times New Roman"/>
          <w:sz w:val="24"/>
          <w:szCs w:val="24"/>
        </w:rPr>
        <w:t>(</w:t>
      </w:r>
      <w:proofErr w:type="spellStart"/>
      <w:r w:rsidRPr="007058EA">
        <w:rPr>
          <w:rFonts w:ascii="Times New Roman" w:hAnsi="Times New Roman" w:cs="Times New Roman"/>
          <w:sz w:val="24"/>
          <w:szCs w:val="24"/>
        </w:rPr>
        <w:t>волонтерству</w:t>
      </w:r>
      <w:proofErr w:type="spellEnd"/>
      <w:r w:rsidRPr="007058EA">
        <w:rPr>
          <w:rFonts w:ascii="Times New Roman" w:hAnsi="Times New Roman" w:cs="Times New Roman"/>
          <w:sz w:val="24"/>
          <w:szCs w:val="24"/>
        </w:rPr>
        <w:t>)</w:t>
      </w:r>
      <w:r>
        <w:rPr>
          <w:rFonts w:ascii="Times New Roman" w:hAnsi="Times New Roman" w:cs="Times New Roman"/>
          <w:sz w:val="24"/>
          <w:szCs w:val="24"/>
        </w:rPr>
        <w:t>.</w:t>
      </w:r>
    </w:p>
    <w:p w:rsidR="009838C6" w:rsidRPr="009838C6" w:rsidRDefault="009838C6" w:rsidP="009838C6">
      <w:pPr>
        <w:autoSpaceDE w:val="0"/>
        <w:autoSpaceDN w:val="0"/>
        <w:adjustRightInd w:val="0"/>
        <w:spacing w:after="0" w:line="240" w:lineRule="auto"/>
        <w:ind w:firstLine="709"/>
        <w:jc w:val="both"/>
        <w:outlineLvl w:val="0"/>
        <w:rPr>
          <w:rFonts w:ascii="Times New Roman" w:eastAsia="Times New Roman" w:hAnsi="Times New Roman" w:cs="Times New Roman"/>
          <w:sz w:val="24"/>
          <w:szCs w:val="24"/>
          <w:lang w:eastAsia="ru-RU"/>
        </w:rPr>
      </w:pPr>
      <w:r w:rsidRPr="009838C6">
        <w:rPr>
          <w:rFonts w:ascii="Times New Roman" w:eastAsia="Times New Roman" w:hAnsi="Times New Roman" w:cs="Times New Roman"/>
          <w:sz w:val="24"/>
          <w:szCs w:val="24"/>
          <w:lang w:eastAsia="ru-RU"/>
        </w:rPr>
        <w:t>Пункт 13 части 1 статьи 8.1 «Права органов местного самоуправления города Новочебоксарска на решение вопросов, не отнесенных к вопросам местного значения» с учетом изменений будет звучать следующим образом:</w:t>
      </w:r>
    </w:p>
    <w:p w:rsidR="008701AB" w:rsidRDefault="009838C6" w:rsidP="009838C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8701AB">
        <w:rPr>
          <w:rFonts w:ascii="Times New Roman" w:hAnsi="Times New Roman" w:cs="Times New Roman"/>
          <w:sz w:val="24"/>
          <w:szCs w:val="24"/>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008701AB">
        <w:rPr>
          <w:rFonts w:ascii="Times New Roman" w:hAnsi="Times New Roman" w:cs="Times New Roman"/>
          <w:sz w:val="24"/>
          <w:szCs w:val="24"/>
        </w:rPr>
        <w:t xml:space="preserve"> с федеральными законами</w:t>
      </w:r>
      <w:proofErr w:type="gramStart"/>
      <w:r w:rsidR="008701AB">
        <w:rPr>
          <w:rFonts w:ascii="Times New Roman" w:hAnsi="Times New Roman" w:cs="Times New Roman"/>
          <w:sz w:val="24"/>
          <w:szCs w:val="24"/>
        </w:rPr>
        <w:t>;»</w:t>
      </w:r>
      <w:proofErr w:type="gramEnd"/>
      <w:r w:rsidR="008701AB">
        <w:rPr>
          <w:rFonts w:ascii="Times New Roman" w:hAnsi="Times New Roman" w:cs="Times New Roman"/>
          <w:sz w:val="24"/>
          <w:szCs w:val="24"/>
        </w:rPr>
        <w:t>.</w:t>
      </w:r>
    </w:p>
    <w:p w:rsidR="008701AB" w:rsidRDefault="00DB04E7" w:rsidP="004346BB">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П</w:t>
      </w:r>
      <w:r w:rsidR="006C18CC" w:rsidRPr="006D1247">
        <w:rPr>
          <w:rFonts w:ascii="Times New Roman" w:eastAsia="Times New Roman" w:hAnsi="Times New Roman" w:cs="Times New Roman"/>
          <w:sz w:val="24"/>
          <w:szCs w:val="24"/>
          <w:lang w:eastAsia="ru-RU"/>
        </w:rPr>
        <w:t xml:space="preserve">редлагается </w:t>
      </w:r>
      <w:r w:rsidR="002560F3">
        <w:rPr>
          <w:rFonts w:ascii="Times New Roman" w:eastAsia="Times New Roman" w:hAnsi="Times New Roman" w:cs="Times New Roman"/>
          <w:sz w:val="24"/>
          <w:szCs w:val="24"/>
          <w:lang w:eastAsia="ru-RU"/>
        </w:rPr>
        <w:t xml:space="preserve">в наименовании </w:t>
      </w:r>
      <w:r w:rsidR="006C18CC">
        <w:rPr>
          <w:rFonts w:ascii="Times New Roman" w:eastAsia="Times New Roman" w:hAnsi="Times New Roman" w:cs="Times New Roman"/>
          <w:sz w:val="24"/>
          <w:szCs w:val="24"/>
          <w:lang w:eastAsia="ru-RU"/>
        </w:rPr>
        <w:t>с</w:t>
      </w:r>
      <w:r w:rsidR="000C03DA">
        <w:rPr>
          <w:rFonts w:ascii="Times New Roman" w:eastAsia="Times New Roman" w:hAnsi="Times New Roman" w:cs="Times New Roman"/>
          <w:sz w:val="24"/>
          <w:szCs w:val="24"/>
          <w:lang w:eastAsia="ru-RU"/>
        </w:rPr>
        <w:t>тать</w:t>
      </w:r>
      <w:r w:rsidR="002560F3">
        <w:rPr>
          <w:rFonts w:ascii="Times New Roman" w:eastAsia="Times New Roman" w:hAnsi="Times New Roman" w:cs="Times New Roman"/>
          <w:sz w:val="24"/>
          <w:szCs w:val="24"/>
          <w:lang w:eastAsia="ru-RU"/>
        </w:rPr>
        <w:t xml:space="preserve">и </w:t>
      </w:r>
      <w:r w:rsidR="000C03DA">
        <w:rPr>
          <w:rFonts w:ascii="Times New Roman" w:eastAsia="Times New Roman" w:hAnsi="Times New Roman" w:cs="Times New Roman"/>
          <w:sz w:val="24"/>
          <w:szCs w:val="24"/>
          <w:lang w:eastAsia="ru-RU"/>
        </w:rPr>
        <w:t xml:space="preserve">15 </w:t>
      </w:r>
      <w:r w:rsidR="006C18CC">
        <w:rPr>
          <w:rFonts w:ascii="Times New Roman" w:eastAsia="Times New Roman" w:hAnsi="Times New Roman" w:cs="Times New Roman"/>
          <w:sz w:val="24"/>
          <w:szCs w:val="24"/>
          <w:lang w:eastAsia="ru-RU"/>
        </w:rPr>
        <w:t xml:space="preserve">«Публичные слушания» внести </w:t>
      </w:r>
      <w:r w:rsidR="005F3168" w:rsidRPr="005F3168">
        <w:rPr>
          <w:rFonts w:ascii="Times New Roman" w:eastAsia="Times New Roman" w:hAnsi="Times New Roman" w:cs="Times New Roman"/>
          <w:sz w:val="24"/>
          <w:szCs w:val="24"/>
          <w:lang w:eastAsia="ru-RU"/>
        </w:rPr>
        <w:t xml:space="preserve">изменения </w:t>
      </w:r>
      <w:r w:rsidR="002560F3">
        <w:rPr>
          <w:rFonts w:ascii="Times New Roman" w:eastAsia="Times New Roman" w:hAnsi="Times New Roman" w:cs="Times New Roman"/>
          <w:sz w:val="24"/>
          <w:szCs w:val="24"/>
          <w:lang w:eastAsia="ru-RU"/>
        </w:rPr>
        <w:t xml:space="preserve">в </w:t>
      </w:r>
      <w:r w:rsidR="003A267E">
        <w:rPr>
          <w:rFonts w:ascii="Times New Roman" w:eastAsia="Times New Roman" w:hAnsi="Times New Roman" w:cs="Times New Roman"/>
          <w:sz w:val="24"/>
          <w:szCs w:val="24"/>
          <w:lang w:eastAsia="ru-RU"/>
        </w:rPr>
        <w:t>стать</w:t>
      </w:r>
      <w:r w:rsidR="002560F3">
        <w:rPr>
          <w:rFonts w:ascii="Times New Roman" w:eastAsia="Times New Roman" w:hAnsi="Times New Roman" w:cs="Times New Roman"/>
          <w:sz w:val="24"/>
          <w:szCs w:val="24"/>
          <w:lang w:eastAsia="ru-RU"/>
        </w:rPr>
        <w:t xml:space="preserve">ю </w:t>
      </w:r>
      <w:r w:rsidR="002560F3" w:rsidRPr="002560F3">
        <w:rPr>
          <w:rFonts w:ascii="Times New Roman" w:eastAsia="Times New Roman" w:hAnsi="Times New Roman" w:cs="Times New Roman"/>
          <w:sz w:val="24"/>
          <w:szCs w:val="24"/>
          <w:lang w:eastAsia="ru-RU"/>
        </w:rPr>
        <w:t>следующим образом</w:t>
      </w:r>
      <w:r w:rsidR="002560F3">
        <w:rPr>
          <w:rFonts w:ascii="Times New Roman" w:eastAsia="Times New Roman" w:hAnsi="Times New Roman" w:cs="Times New Roman"/>
          <w:sz w:val="24"/>
          <w:szCs w:val="24"/>
          <w:lang w:eastAsia="ru-RU"/>
        </w:rPr>
        <w:t xml:space="preserve">: </w:t>
      </w:r>
      <w:r w:rsidR="003A267E">
        <w:rPr>
          <w:rFonts w:ascii="Times New Roman" w:eastAsia="Times New Roman" w:hAnsi="Times New Roman" w:cs="Times New Roman"/>
          <w:sz w:val="24"/>
          <w:szCs w:val="24"/>
          <w:lang w:eastAsia="ru-RU"/>
        </w:rPr>
        <w:t xml:space="preserve"> </w:t>
      </w:r>
      <w:r w:rsidR="006C18CC">
        <w:rPr>
          <w:rFonts w:ascii="Times New Roman" w:eastAsia="Times New Roman" w:hAnsi="Times New Roman" w:cs="Times New Roman"/>
          <w:sz w:val="24"/>
          <w:szCs w:val="24"/>
          <w:lang w:eastAsia="ru-RU"/>
        </w:rPr>
        <w:t xml:space="preserve">«Публичные слушания, общественные обсуждения» и ряд </w:t>
      </w:r>
      <w:r w:rsidR="00D83560">
        <w:rPr>
          <w:rFonts w:ascii="Times New Roman" w:eastAsia="Times New Roman" w:hAnsi="Times New Roman" w:cs="Times New Roman"/>
          <w:sz w:val="24"/>
          <w:szCs w:val="24"/>
          <w:lang w:eastAsia="ru-RU"/>
        </w:rPr>
        <w:t xml:space="preserve">изменений </w:t>
      </w:r>
      <w:r w:rsidR="00D83560" w:rsidRPr="005F3168">
        <w:rPr>
          <w:rFonts w:ascii="Times New Roman" w:eastAsia="Times New Roman" w:hAnsi="Times New Roman" w:cs="Times New Roman"/>
          <w:sz w:val="24"/>
          <w:szCs w:val="24"/>
          <w:lang w:eastAsia="ru-RU"/>
        </w:rPr>
        <w:t>в данной части Устава города</w:t>
      </w:r>
      <w:r w:rsidRPr="00DB04E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6D1247">
        <w:rPr>
          <w:rFonts w:ascii="Times New Roman" w:eastAsia="Times New Roman" w:hAnsi="Times New Roman" w:cs="Times New Roman"/>
          <w:sz w:val="24"/>
          <w:szCs w:val="24"/>
          <w:lang w:eastAsia="ru-RU"/>
        </w:rPr>
        <w:t xml:space="preserve"> соответствии с Федеральным законом от </w:t>
      </w:r>
      <w:r>
        <w:rPr>
          <w:rFonts w:ascii="Times New Roman" w:eastAsia="Times New Roman" w:hAnsi="Times New Roman" w:cs="Times New Roman"/>
          <w:sz w:val="24"/>
          <w:szCs w:val="24"/>
          <w:lang w:eastAsia="ru-RU"/>
        </w:rPr>
        <w:t>29.12.2017</w:t>
      </w:r>
      <w:r w:rsidRPr="006D1247">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455</w:t>
      </w:r>
      <w:r w:rsidRPr="006D1247">
        <w:rPr>
          <w:rFonts w:ascii="Times New Roman" w:eastAsia="Times New Roman" w:hAnsi="Times New Roman" w:cs="Times New Roman"/>
          <w:sz w:val="24"/>
          <w:szCs w:val="24"/>
          <w:lang w:eastAsia="ru-RU"/>
        </w:rPr>
        <w:t>-ФЗ</w:t>
      </w:r>
      <w:r>
        <w:rPr>
          <w:rFonts w:ascii="Times New Roman" w:eastAsia="Times New Roman" w:hAnsi="Times New Roman" w:cs="Times New Roman"/>
          <w:sz w:val="24"/>
          <w:szCs w:val="24"/>
          <w:lang w:eastAsia="ru-RU"/>
        </w:rPr>
        <w:t>.</w:t>
      </w:r>
    </w:p>
    <w:p w:rsidR="003A267E" w:rsidRDefault="00DB04E7" w:rsidP="001C67BF">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eastAsia="Times New Roman" w:hAnsi="Times New Roman" w:cs="Times New Roman"/>
          <w:sz w:val="24"/>
          <w:szCs w:val="24"/>
          <w:lang w:eastAsia="ru-RU"/>
        </w:rPr>
        <w:t>П</w:t>
      </w:r>
      <w:r w:rsidRPr="00DB04E7">
        <w:rPr>
          <w:rFonts w:ascii="Times New Roman" w:eastAsia="Times New Roman" w:hAnsi="Times New Roman" w:cs="Times New Roman"/>
          <w:sz w:val="24"/>
          <w:szCs w:val="24"/>
          <w:lang w:eastAsia="ru-RU"/>
        </w:rPr>
        <w:t xml:space="preserve">редлагается статью </w:t>
      </w:r>
      <w:r>
        <w:rPr>
          <w:rFonts w:ascii="Times New Roman" w:eastAsia="Times New Roman" w:hAnsi="Times New Roman" w:cs="Times New Roman"/>
          <w:sz w:val="24"/>
          <w:szCs w:val="24"/>
          <w:lang w:eastAsia="ru-RU"/>
        </w:rPr>
        <w:t xml:space="preserve">26 </w:t>
      </w:r>
      <w:r w:rsidRPr="00DB04E7">
        <w:rPr>
          <w:rFonts w:ascii="Times New Roman" w:eastAsia="Times New Roman" w:hAnsi="Times New Roman" w:cs="Times New Roman"/>
          <w:sz w:val="24"/>
          <w:szCs w:val="24"/>
          <w:lang w:eastAsia="ru-RU"/>
        </w:rPr>
        <w:t>Устава города Новочебоксарска дополнить положениями, согласно которым</w:t>
      </w:r>
      <w:r w:rsidR="003A267E">
        <w:rPr>
          <w:rFonts w:ascii="Times New Roman" w:eastAsia="Times New Roman" w:hAnsi="Times New Roman" w:cs="Times New Roman"/>
          <w:sz w:val="24"/>
          <w:szCs w:val="24"/>
          <w:lang w:eastAsia="ru-RU"/>
        </w:rPr>
        <w:t xml:space="preserve"> в</w:t>
      </w:r>
      <w:r w:rsidRPr="00DB04E7">
        <w:rPr>
          <w:rFonts w:ascii="Times New Roman" w:hAnsi="Times New Roman" w:cs="Times New Roman"/>
          <w:color w:val="000000"/>
          <w:sz w:val="24"/>
          <w:szCs w:val="24"/>
          <w:shd w:val="clear" w:color="auto" w:fill="FFFFFF"/>
        </w:rPr>
        <w:t xml:space="preserve"> </w:t>
      </w:r>
      <w:r w:rsidR="003A267E">
        <w:rPr>
          <w:rFonts w:ascii="Times New Roman" w:hAnsi="Times New Roman" w:cs="Times New Roman"/>
          <w:color w:val="000000"/>
          <w:sz w:val="24"/>
          <w:szCs w:val="24"/>
          <w:shd w:val="clear" w:color="auto" w:fill="FFFFFF"/>
        </w:rPr>
        <w:t xml:space="preserve">полномочии </w:t>
      </w:r>
      <w:r w:rsidRPr="00CB5A9B">
        <w:rPr>
          <w:rFonts w:ascii="Times New Roman" w:hAnsi="Times New Roman" w:cs="Times New Roman"/>
          <w:color w:val="000000"/>
          <w:sz w:val="24"/>
          <w:szCs w:val="24"/>
          <w:shd w:val="clear" w:color="auto" w:fill="FFFFFF"/>
        </w:rPr>
        <w:t>Новочебоксарско</w:t>
      </w:r>
      <w:r w:rsidR="003A267E">
        <w:rPr>
          <w:rFonts w:ascii="Times New Roman" w:hAnsi="Times New Roman" w:cs="Times New Roman"/>
          <w:color w:val="000000"/>
          <w:sz w:val="24"/>
          <w:szCs w:val="24"/>
          <w:shd w:val="clear" w:color="auto" w:fill="FFFFFF"/>
        </w:rPr>
        <w:t>го</w:t>
      </w:r>
      <w:r w:rsidRPr="00CB5A9B">
        <w:rPr>
          <w:rFonts w:ascii="Times New Roman" w:hAnsi="Times New Roman" w:cs="Times New Roman"/>
          <w:color w:val="000000"/>
          <w:sz w:val="24"/>
          <w:szCs w:val="24"/>
          <w:shd w:val="clear" w:color="auto" w:fill="FFFFFF"/>
        </w:rPr>
        <w:t xml:space="preserve"> городско</w:t>
      </w:r>
      <w:r w:rsidR="003A267E">
        <w:rPr>
          <w:rFonts w:ascii="Times New Roman" w:hAnsi="Times New Roman" w:cs="Times New Roman"/>
          <w:color w:val="000000"/>
          <w:sz w:val="24"/>
          <w:szCs w:val="24"/>
          <w:shd w:val="clear" w:color="auto" w:fill="FFFFFF"/>
        </w:rPr>
        <w:t>го</w:t>
      </w:r>
      <w:r w:rsidRPr="00CB5A9B">
        <w:rPr>
          <w:rFonts w:ascii="Times New Roman" w:hAnsi="Times New Roman" w:cs="Times New Roman"/>
          <w:color w:val="000000"/>
          <w:sz w:val="24"/>
          <w:szCs w:val="24"/>
          <w:shd w:val="clear" w:color="auto" w:fill="FFFFFF"/>
        </w:rPr>
        <w:t xml:space="preserve"> Собрани</w:t>
      </w:r>
      <w:r w:rsidR="003A267E">
        <w:rPr>
          <w:rFonts w:ascii="Times New Roman" w:hAnsi="Times New Roman" w:cs="Times New Roman"/>
          <w:color w:val="000000"/>
          <w:sz w:val="24"/>
          <w:szCs w:val="24"/>
          <w:shd w:val="clear" w:color="auto" w:fill="FFFFFF"/>
        </w:rPr>
        <w:t>я</w:t>
      </w:r>
      <w:r w:rsidRPr="00CB5A9B">
        <w:rPr>
          <w:rFonts w:ascii="Times New Roman" w:hAnsi="Times New Roman" w:cs="Times New Roman"/>
          <w:color w:val="000000"/>
          <w:sz w:val="24"/>
          <w:szCs w:val="24"/>
          <w:shd w:val="clear" w:color="auto" w:fill="FFFFFF"/>
        </w:rPr>
        <w:t xml:space="preserve"> депутатов</w:t>
      </w:r>
      <w:r w:rsidR="003A267E">
        <w:rPr>
          <w:rFonts w:ascii="Times New Roman" w:hAnsi="Times New Roman" w:cs="Times New Roman"/>
          <w:color w:val="000000"/>
          <w:sz w:val="24"/>
          <w:szCs w:val="24"/>
          <w:shd w:val="clear" w:color="auto" w:fill="FFFFFF"/>
        </w:rPr>
        <w:t>:</w:t>
      </w:r>
    </w:p>
    <w:p w:rsidR="004346BB" w:rsidRDefault="003A267E" w:rsidP="001C67BF">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B5A9B">
        <w:rPr>
          <w:rFonts w:ascii="Times New Roman" w:hAnsi="Times New Roman" w:cs="Times New Roman"/>
          <w:color w:val="000000"/>
          <w:sz w:val="24"/>
          <w:szCs w:val="24"/>
          <w:shd w:val="clear" w:color="auto" w:fill="FFFFFF"/>
        </w:rPr>
        <w:t>образ</w:t>
      </w:r>
      <w:r>
        <w:rPr>
          <w:rFonts w:ascii="Times New Roman" w:hAnsi="Times New Roman" w:cs="Times New Roman"/>
          <w:color w:val="000000"/>
          <w:sz w:val="24"/>
          <w:szCs w:val="24"/>
          <w:shd w:val="clear" w:color="auto" w:fill="FFFFFF"/>
        </w:rPr>
        <w:t>овывать</w:t>
      </w:r>
      <w:r w:rsidRPr="00CB5A9B">
        <w:rPr>
          <w:rFonts w:ascii="Times New Roman" w:hAnsi="Times New Roman" w:cs="Times New Roman"/>
          <w:color w:val="000000"/>
          <w:sz w:val="24"/>
          <w:szCs w:val="24"/>
          <w:shd w:val="clear" w:color="auto" w:fill="FFFFFF"/>
        </w:rPr>
        <w:t>, упраздня</w:t>
      </w:r>
      <w:r>
        <w:rPr>
          <w:rFonts w:ascii="Times New Roman" w:hAnsi="Times New Roman" w:cs="Times New Roman"/>
          <w:color w:val="000000"/>
          <w:sz w:val="24"/>
          <w:szCs w:val="24"/>
          <w:shd w:val="clear" w:color="auto" w:fill="FFFFFF"/>
        </w:rPr>
        <w:t>ть</w:t>
      </w:r>
      <w:r w:rsidRPr="00CB5A9B">
        <w:rPr>
          <w:rFonts w:ascii="Times New Roman" w:hAnsi="Times New Roman" w:cs="Times New Roman"/>
          <w:color w:val="000000"/>
          <w:sz w:val="24"/>
          <w:szCs w:val="24"/>
          <w:shd w:val="clear" w:color="auto" w:fill="FFFFFF"/>
        </w:rPr>
        <w:t>, переименовыват</w:t>
      </w:r>
      <w:r>
        <w:rPr>
          <w:rFonts w:ascii="Times New Roman" w:hAnsi="Times New Roman" w:cs="Times New Roman"/>
          <w:color w:val="000000"/>
          <w:sz w:val="24"/>
          <w:szCs w:val="24"/>
          <w:shd w:val="clear" w:color="auto" w:fill="FFFFFF"/>
        </w:rPr>
        <w:t>ь</w:t>
      </w:r>
      <w:r w:rsidRPr="00CB5A9B">
        <w:rPr>
          <w:rFonts w:ascii="Times New Roman" w:hAnsi="Times New Roman" w:cs="Times New Roman"/>
          <w:color w:val="000000"/>
          <w:sz w:val="24"/>
          <w:szCs w:val="24"/>
          <w:shd w:val="clear" w:color="auto" w:fill="FFFFFF"/>
        </w:rPr>
        <w:t xml:space="preserve"> постоянные комиссии Новочебоксарского городского Собрания депутатов и утвержда</w:t>
      </w:r>
      <w:r>
        <w:rPr>
          <w:rFonts w:ascii="Times New Roman" w:hAnsi="Times New Roman" w:cs="Times New Roman"/>
          <w:color w:val="000000"/>
          <w:sz w:val="24"/>
          <w:szCs w:val="24"/>
          <w:shd w:val="clear" w:color="auto" w:fill="FFFFFF"/>
        </w:rPr>
        <w:t>ть</w:t>
      </w:r>
      <w:r w:rsidRPr="00CB5A9B">
        <w:rPr>
          <w:rFonts w:ascii="Times New Roman" w:hAnsi="Times New Roman" w:cs="Times New Roman"/>
          <w:color w:val="000000"/>
          <w:sz w:val="24"/>
          <w:szCs w:val="24"/>
          <w:shd w:val="clear" w:color="auto" w:fill="FFFFFF"/>
        </w:rPr>
        <w:t xml:space="preserve"> их состав</w:t>
      </w:r>
      <w:r>
        <w:rPr>
          <w:rFonts w:ascii="Times New Roman" w:hAnsi="Times New Roman" w:cs="Times New Roman"/>
          <w:color w:val="000000"/>
          <w:sz w:val="24"/>
          <w:szCs w:val="24"/>
          <w:shd w:val="clear" w:color="auto" w:fill="FFFFFF"/>
        </w:rPr>
        <w:t>;</w:t>
      </w:r>
    </w:p>
    <w:p w:rsidR="003A267E" w:rsidRDefault="003A267E" w:rsidP="001C67BF">
      <w:pPr>
        <w:spacing w:after="0" w:line="240" w:lineRule="auto"/>
        <w:ind w:firstLine="708"/>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 </w:t>
      </w:r>
      <w:r w:rsidRPr="00CB5A9B">
        <w:rPr>
          <w:rFonts w:ascii="Times New Roman" w:hAnsi="Times New Roman" w:cs="Times New Roman"/>
          <w:color w:val="000000"/>
          <w:sz w:val="24"/>
          <w:szCs w:val="24"/>
          <w:shd w:val="clear" w:color="auto" w:fill="FFFFFF"/>
        </w:rPr>
        <w:t xml:space="preserve"> утвержд</w:t>
      </w:r>
      <w:r>
        <w:rPr>
          <w:rFonts w:ascii="Times New Roman" w:hAnsi="Times New Roman" w:cs="Times New Roman"/>
          <w:color w:val="000000"/>
          <w:sz w:val="24"/>
          <w:szCs w:val="24"/>
          <w:shd w:val="clear" w:color="auto" w:fill="FFFFFF"/>
        </w:rPr>
        <w:t>а</w:t>
      </w:r>
      <w:r w:rsidR="00A353DB">
        <w:rPr>
          <w:rFonts w:ascii="Times New Roman" w:hAnsi="Times New Roman" w:cs="Times New Roman"/>
          <w:color w:val="000000"/>
          <w:sz w:val="24"/>
          <w:szCs w:val="24"/>
          <w:shd w:val="clear" w:color="auto" w:fill="FFFFFF"/>
        </w:rPr>
        <w:t xml:space="preserve">ть </w:t>
      </w:r>
      <w:r w:rsidRPr="00CB5A9B">
        <w:rPr>
          <w:rFonts w:ascii="Times New Roman" w:hAnsi="Times New Roman" w:cs="Times New Roman"/>
          <w:color w:val="000000"/>
          <w:sz w:val="24"/>
          <w:szCs w:val="24"/>
          <w:shd w:val="clear" w:color="auto" w:fill="FFFFFF"/>
        </w:rPr>
        <w:t>правил</w:t>
      </w:r>
      <w:r>
        <w:rPr>
          <w:rFonts w:ascii="Times New Roman" w:hAnsi="Times New Roman" w:cs="Times New Roman"/>
          <w:color w:val="000000"/>
          <w:sz w:val="24"/>
          <w:szCs w:val="24"/>
          <w:shd w:val="clear" w:color="auto" w:fill="FFFFFF"/>
        </w:rPr>
        <w:t>а</w:t>
      </w:r>
      <w:r w:rsidRPr="00CB5A9B">
        <w:rPr>
          <w:rFonts w:ascii="Times New Roman" w:hAnsi="Times New Roman" w:cs="Times New Roman"/>
          <w:color w:val="000000"/>
          <w:sz w:val="24"/>
          <w:szCs w:val="24"/>
          <w:shd w:val="clear" w:color="auto" w:fill="FFFFFF"/>
        </w:rPr>
        <w:t xml:space="preserve"> благоустройства территории города Новочебоксарска</w:t>
      </w:r>
      <w:r>
        <w:rPr>
          <w:rFonts w:ascii="Times New Roman" w:hAnsi="Times New Roman" w:cs="Times New Roman"/>
          <w:color w:val="000000"/>
          <w:sz w:val="24"/>
          <w:szCs w:val="24"/>
          <w:shd w:val="clear" w:color="auto" w:fill="FFFFFF"/>
        </w:rPr>
        <w:t>.</w:t>
      </w:r>
    </w:p>
    <w:p w:rsidR="0086379D" w:rsidRDefault="00DB04E7" w:rsidP="0086379D">
      <w:pPr>
        <w:spacing w:after="0" w:line="240" w:lineRule="auto"/>
        <w:ind w:firstLine="709"/>
        <w:jc w:val="both"/>
        <w:rPr>
          <w:rFonts w:ascii="Times New Roman" w:eastAsia="Calibri" w:hAnsi="Times New Roman" w:cs="Times New Roman"/>
          <w:sz w:val="24"/>
          <w:szCs w:val="24"/>
        </w:rPr>
      </w:pPr>
      <w:r w:rsidRPr="00DB04E7">
        <w:rPr>
          <w:rFonts w:ascii="Times New Roman" w:eastAsia="Calibri" w:hAnsi="Times New Roman" w:cs="Times New Roman"/>
          <w:sz w:val="24"/>
          <w:szCs w:val="24"/>
        </w:rPr>
        <w:t xml:space="preserve">Проектом вносятся изменения в абзац </w:t>
      </w:r>
      <w:r w:rsidR="00A353DB">
        <w:rPr>
          <w:rFonts w:ascii="Times New Roman" w:eastAsia="Calibri" w:hAnsi="Times New Roman" w:cs="Times New Roman"/>
          <w:sz w:val="24"/>
          <w:szCs w:val="24"/>
        </w:rPr>
        <w:t>второй</w:t>
      </w:r>
      <w:r w:rsidRPr="00DB04E7">
        <w:rPr>
          <w:rFonts w:ascii="Times New Roman" w:eastAsia="Calibri" w:hAnsi="Times New Roman" w:cs="Times New Roman"/>
          <w:sz w:val="24"/>
          <w:szCs w:val="24"/>
        </w:rPr>
        <w:t xml:space="preserve"> статьи 32, уточняющие регламентацию деятельности главы местного самоуправления в случаях его отсутствия, а также в ст.37.1, дополняющие полномочия администрации в части решения вопросов местного значения, которыми представительный орган наделил исполнительный орган, но</w:t>
      </w:r>
      <w:r w:rsidR="0086379D">
        <w:rPr>
          <w:rFonts w:ascii="Times New Roman" w:eastAsia="Calibri" w:hAnsi="Times New Roman" w:cs="Times New Roman"/>
          <w:sz w:val="24"/>
          <w:szCs w:val="24"/>
        </w:rPr>
        <w:t xml:space="preserve"> не закрепил в Уставе города</w:t>
      </w:r>
      <w:r w:rsidR="002560F3">
        <w:rPr>
          <w:rFonts w:ascii="Times New Roman" w:eastAsia="Calibri" w:hAnsi="Times New Roman" w:cs="Times New Roman"/>
          <w:sz w:val="24"/>
          <w:szCs w:val="24"/>
        </w:rPr>
        <w:t xml:space="preserve"> Новочебоксарска</w:t>
      </w:r>
      <w:r w:rsidR="0086379D">
        <w:rPr>
          <w:rFonts w:ascii="Times New Roman" w:eastAsia="Calibri" w:hAnsi="Times New Roman" w:cs="Times New Roman"/>
          <w:sz w:val="24"/>
          <w:szCs w:val="24"/>
        </w:rPr>
        <w:t>.</w:t>
      </w:r>
    </w:p>
    <w:p w:rsidR="00684556" w:rsidRPr="0086379D" w:rsidRDefault="00684556" w:rsidP="0086379D">
      <w:pPr>
        <w:spacing w:after="0" w:line="240" w:lineRule="auto"/>
        <w:ind w:firstLine="709"/>
        <w:jc w:val="both"/>
        <w:rPr>
          <w:rFonts w:ascii="Times New Roman" w:eastAsia="Calibri" w:hAnsi="Times New Roman" w:cs="Times New Roman"/>
          <w:sz w:val="24"/>
          <w:szCs w:val="24"/>
        </w:rPr>
      </w:pPr>
      <w:r w:rsidRPr="00684556">
        <w:rPr>
          <w:rFonts w:ascii="Times New Roman" w:eastAsia="Times New Roman" w:hAnsi="Times New Roman" w:cs="Times New Roman"/>
          <w:sz w:val="24"/>
          <w:szCs w:val="24"/>
          <w:lang w:eastAsia="ru-RU"/>
        </w:rPr>
        <w:t>Проектом решения предусматриваются иные изменения редакционного характера.</w:t>
      </w:r>
    </w:p>
    <w:p w:rsidR="002633E4" w:rsidRPr="00077CFA" w:rsidRDefault="00ED45DC" w:rsidP="0086379D">
      <w:pPr>
        <w:spacing w:after="0" w:line="240" w:lineRule="auto"/>
        <w:ind w:firstLine="708"/>
        <w:jc w:val="both"/>
        <w:rPr>
          <w:rFonts w:ascii="Times New Roman" w:hAnsi="Times New Roman" w:cs="Times New Roman"/>
          <w:sz w:val="24"/>
          <w:szCs w:val="24"/>
        </w:rPr>
      </w:pPr>
      <w:r w:rsidRPr="00077CFA">
        <w:rPr>
          <w:rFonts w:ascii="Times New Roman" w:eastAsia="Times New Roman" w:hAnsi="Times New Roman" w:cs="Times New Roman"/>
          <w:sz w:val="24"/>
          <w:szCs w:val="24"/>
          <w:lang w:eastAsia="ru-RU"/>
        </w:rPr>
        <w:t>В рамках Федерального закона от 06.10.2003 № 131-ФЗ предусмотрено приведение уставов муниципальных образований Чувашской Республики в течение шести месяцев в соответствие с федеральными и республиканскими законодательствами.</w:t>
      </w:r>
    </w:p>
    <w:p w:rsidR="00F30CE1" w:rsidRPr="00077CFA" w:rsidRDefault="00ED45DC"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 xml:space="preserve">С учетом этого, Устав города Новочебоксарска приводится </w:t>
      </w:r>
      <w:r w:rsidR="002633E4" w:rsidRPr="00077CFA">
        <w:rPr>
          <w:rFonts w:ascii="Times New Roman" w:eastAsia="Times New Roman" w:hAnsi="Times New Roman" w:cs="Times New Roman"/>
          <w:sz w:val="24"/>
          <w:szCs w:val="24"/>
          <w:lang w:eastAsia="ru-RU"/>
        </w:rPr>
        <w:t>в соответствие</w:t>
      </w:r>
      <w:r w:rsidR="002633E4" w:rsidRPr="00077CFA">
        <w:rPr>
          <w:rFonts w:ascii="Times New Roman" w:hAnsi="Times New Roman" w:cs="Times New Roman"/>
          <w:sz w:val="24"/>
          <w:szCs w:val="24"/>
        </w:rPr>
        <w:t xml:space="preserve"> </w:t>
      </w:r>
      <w:r w:rsidRPr="00077CFA">
        <w:rPr>
          <w:rFonts w:ascii="Times New Roman" w:hAnsi="Times New Roman" w:cs="Times New Roman"/>
          <w:sz w:val="24"/>
          <w:szCs w:val="24"/>
        </w:rPr>
        <w:t>в установленный этими законодательными актами срок.</w:t>
      </w:r>
    </w:p>
    <w:p w:rsidR="00DA34E7" w:rsidRPr="00077CFA" w:rsidRDefault="00DA34E7" w:rsidP="00077CFA">
      <w:pPr>
        <w:spacing w:after="0" w:line="240" w:lineRule="auto"/>
        <w:ind w:firstLine="708"/>
        <w:jc w:val="both"/>
        <w:rPr>
          <w:rFonts w:ascii="Times New Roman" w:hAnsi="Times New Roman" w:cs="Times New Roman"/>
          <w:sz w:val="24"/>
          <w:szCs w:val="24"/>
        </w:rPr>
      </w:pPr>
      <w:r w:rsidRPr="00077CFA">
        <w:rPr>
          <w:rFonts w:ascii="Times New Roman" w:hAnsi="Times New Roman" w:cs="Times New Roman"/>
          <w:sz w:val="24"/>
          <w:szCs w:val="24"/>
        </w:rPr>
        <w:t>Реализация решения не потребует дополнительного финансирования из бюджета города Новочебоксарска.</w:t>
      </w:r>
    </w:p>
    <w:p w:rsidR="00980865" w:rsidRPr="00980865" w:rsidRDefault="00980865" w:rsidP="00980865">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Проект решения прошел предварительное согласование в Управлении Министерства юстиции Российской Федерации по Чувашской Республике, также в прокуратуре города Новочебоксарска и получил положительные заключения.</w:t>
      </w:r>
    </w:p>
    <w:p w:rsidR="00980865" w:rsidRPr="00980865" w:rsidRDefault="00980865" w:rsidP="00980865">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Каких-либо иных предложений от жителей города относительно данного проекта не поступало.</w:t>
      </w:r>
    </w:p>
    <w:p w:rsidR="00DA34E7" w:rsidRPr="00077CFA" w:rsidRDefault="00DA34E7" w:rsidP="00980865">
      <w:pPr>
        <w:spacing w:after="0" w:line="240" w:lineRule="auto"/>
        <w:ind w:firstLine="567"/>
        <w:jc w:val="both"/>
        <w:rPr>
          <w:rFonts w:ascii="Times New Roman" w:hAnsi="Times New Roman" w:cs="Times New Roman"/>
          <w:sz w:val="24"/>
          <w:szCs w:val="24"/>
        </w:rPr>
      </w:pPr>
      <w:r w:rsidRPr="00077CFA">
        <w:rPr>
          <w:rFonts w:ascii="Times New Roman" w:hAnsi="Times New Roman" w:cs="Times New Roman"/>
          <w:sz w:val="24"/>
          <w:szCs w:val="24"/>
        </w:rPr>
        <w:t>Благодарю за внимание!</w:t>
      </w:r>
    </w:p>
    <w:p w:rsidR="00B11239" w:rsidRPr="00B11239" w:rsidRDefault="00980865" w:rsidP="00B11239">
      <w:pPr>
        <w:spacing w:after="0" w:line="240" w:lineRule="auto"/>
        <w:ind w:firstLine="567"/>
        <w:jc w:val="both"/>
        <w:rPr>
          <w:rFonts w:ascii="Times New Roman" w:eastAsia="Times New Roman" w:hAnsi="Times New Roman" w:cs="Times New Roman"/>
          <w:b/>
          <w:bCs/>
          <w:sz w:val="24"/>
          <w:szCs w:val="24"/>
          <w:lang w:eastAsia="ru-RU"/>
        </w:rPr>
      </w:pPr>
      <w:r w:rsidRPr="00980865">
        <w:rPr>
          <w:rFonts w:ascii="Times New Roman" w:eastAsia="Times New Roman" w:hAnsi="Times New Roman" w:cs="Times New Roman"/>
          <w:b/>
          <w:bCs/>
          <w:sz w:val="24"/>
          <w:szCs w:val="24"/>
          <w:lang w:eastAsia="ru-RU"/>
        </w:rPr>
        <w:t>О.А. Матвеев:</w:t>
      </w:r>
    </w:p>
    <w:p w:rsidR="00980865" w:rsidRPr="00980865" w:rsidRDefault="00980865" w:rsidP="00980865">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На основании изложенного, проект решения Новочебоксарского городского Собрания депутатов «О внесении изменений в Устав города Новочебоксарска Чувашской Республики» вносится на ваше обсуждение.</w:t>
      </w:r>
    </w:p>
    <w:p w:rsidR="00980865" w:rsidRPr="00980865" w:rsidRDefault="00980865" w:rsidP="00980865">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Имеются ли предложения и замечания относительно рассматриваемого вопроса?</w:t>
      </w:r>
    </w:p>
    <w:p w:rsidR="0075321B" w:rsidRDefault="00980865" w:rsidP="0075321B">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 xml:space="preserve">Если </w:t>
      </w:r>
      <w:proofErr w:type="gramStart"/>
      <w:r w:rsidRPr="00980865">
        <w:rPr>
          <w:rFonts w:ascii="Times New Roman" w:eastAsia="Times New Roman" w:hAnsi="Times New Roman" w:cs="Times New Roman"/>
          <w:sz w:val="24"/>
          <w:szCs w:val="24"/>
          <w:lang w:eastAsia="ru-RU"/>
        </w:rPr>
        <w:t>нет желающих выступить</w:t>
      </w:r>
      <w:proofErr w:type="gramEnd"/>
      <w:r w:rsidRPr="00980865">
        <w:rPr>
          <w:rFonts w:ascii="Times New Roman" w:eastAsia="Times New Roman" w:hAnsi="Times New Roman" w:cs="Times New Roman"/>
          <w:sz w:val="24"/>
          <w:szCs w:val="24"/>
          <w:lang w:eastAsia="ru-RU"/>
        </w:rPr>
        <w:t>, предложения и замечания отсутствуют,</w:t>
      </w:r>
      <w:r w:rsidR="0075321B">
        <w:rPr>
          <w:rFonts w:ascii="Times New Roman" w:eastAsia="Times New Roman" w:hAnsi="Times New Roman" w:cs="Times New Roman"/>
          <w:sz w:val="24"/>
          <w:szCs w:val="24"/>
          <w:lang w:eastAsia="ru-RU"/>
        </w:rPr>
        <w:t xml:space="preserve"> то</w:t>
      </w:r>
      <w:r w:rsidRPr="00980865">
        <w:rPr>
          <w:rFonts w:ascii="Times New Roman" w:eastAsia="Times New Roman" w:hAnsi="Times New Roman" w:cs="Times New Roman"/>
          <w:sz w:val="24"/>
          <w:szCs w:val="24"/>
          <w:lang w:eastAsia="ru-RU"/>
        </w:rPr>
        <w:t xml:space="preserve"> </w:t>
      </w:r>
      <w:r w:rsidR="0075321B">
        <w:rPr>
          <w:rFonts w:ascii="Times New Roman" w:eastAsia="Times New Roman" w:hAnsi="Times New Roman" w:cs="Times New Roman"/>
          <w:sz w:val="24"/>
          <w:szCs w:val="24"/>
          <w:lang w:eastAsia="ru-RU"/>
        </w:rPr>
        <w:t>переходим к следующему вопросу.</w:t>
      </w:r>
    </w:p>
    <w:p w:rsidR="0075321B" w:rsidRPr="0075321B" w:rsidRDefault="0075321B" w:rsidP="0075321B">
      <w:pPr>
        <w:spacing w:after="0" w:line="240" w:lineRule="auto"/>
        <w:ind w:firstLine="567"/>
        <w:jc w:val="both"/>
        <w:rPr>
          <w:rFonts w:ascii="Times New Roman" w:hAnsi="Times New Roman" w:cs="Times New Roman"/>
          <w:b/>
          <w:sz w:val="24"/>
          <w:szCs w:val="24"/>
        </w:rPr>
      </w:pPr>
    </w:p>
    <w:p w:rsidR="0075321B" w:rsidRPr="0075321B" w:rsidRDefault="00F03E00" w:rsidP="00F03E00">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2. </w:t>
      </w:r>
      <w:r>
        <w:rPr>
          <w:rFonts w:ascii="Times New Roman" w:hAnsi="Times New Roman" w:cs="Times New Roman"/>
          <w:sz w:val="24"/>
          <w:szCs w:val="24"/>
        </w:rPr>
        <w:t>П</w:t>
      </w:r>
      <w:r w:rsidRPr="00077CFA">
        <w:rPr>
          <w:rFonts w:ascii="Times New Roman" w:hAnsi="Times New Roman" w:cs="Times New Roman"/>
          <w:sz w:val="24"/>
          <w:szCs w:val="24"/>
        </w:rPr>
        <w:t>убличные слушания</w:t>
      </w:r>
      <w:r w:rsidRPr="00077CFA">
        <w:rPr>
          <w:rFonts w:ascii="Times New Roman" w:hAnsi="Times New Roman" w:cs="Times New Roman"/>
          <w:b/>
          <w:bCs/>
          <w:sz w:val="24"/>
          <w:szCs w:val="24"/>
        </w:rPr>
        <w:t xml:space="preserve"> </w:t>
      </w:r>
      <w:r w:rsidRPr="00077CFA">
        <w:rPr>
          <w:rFonts w:ascii="Times New Roman" w:hAnsi="Times New Roman" w:cs="Times New Roman"/>
          <w:sz w:val="24"/>
          <w:szCs w:val="24"/>
        </w:rPr>
        <w:t>по вопросу</w:t>
      </w:r>
      <w:r w:rsidR="0075321B" w:rsidRPr="0075321B">
        <w:rPr>
          <w:rFonts w:ascii="Times New Roman" w:hAnsi="Times New Roman" w:cs="Times New Roman"/>
          <w:b/>
          <w:sz w:val="24"/>
          <w:szCs w:val="24"/>
        </w:rPr>
        <w:t xml:space="preserve"> «Об исполнении бюджета города Новочебоксарска за 2017 год» проводятся в соответствии с:</w:t>
      </w:r>
    </w:p>
    <w:p w:rsidR="0075321B" w:rsidRDefault="0075321B" w:rsidP="00F03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321B">
        <w:rPr>
          <w:rFonts w:ascii="Times New Roman" w:hAnsi="Times New Roman" w:cs="Times New Roman"/>
          <w:sz w:val="24"/>
          <w:szCs w:val="24"/>
        </w:rPr>
        <w:t>Бюджетным кодексом Российской Федерации</w:t>
      </w:r>
      <w:r w:rsidR="00F03E00">
        <w:rPr>
          <w:rFonts w:ascii="Times New Roman" w:hAnsi="Times New Roman" w:cs="Times New Roman"/>
          <w:sz w:val="24"/>
          <w:szCs w:val="24"/>
        </w:rPr>
        <w:t>;</w:t>
      </w:r>
    </w:p>
    <w:p w:rsidR="0075321B" w:rsidRDefault="0075321B" w:rsidP="00F03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75321B">
        <w:rPr>
          <w:rFonts w:ascii="Times New Roman" w:hAnsi="Times New Roman" w:cs="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r w:rsidR="00F03E00">
        <w:rPr>
          <w:rFonts w:ascii="Times New Roman" w:hAnsi="Times New Roman" w:cs="Times New Roman"/>
          <w:sz w:val="24"/>
          <w:szCs w:val="24"/>
        </w:rPr>
        <w:t>;</w:t>
      </w:r>
      <w:r w:rsidRPr="0075321B">
        <w:rPr>
          <w:rFonts w:ascii="Times New Roman" w:hAnsi="Times New Roman" w:cs="Times New Roman"/>
          <w:sz w:val="24"/>
          <w:szCs w:val="24"/>
        </w:rPr>
        <w:t xml:space="preserve"> </w:t>
      </w:r>
    </w:p>
    <w:p w:rsidR="00F03E00" w:rsidRPr="00F03E00" w:rsidRDefault="00F03E00" w:rsidP="00F03E00">
      <w:pPr>
        <w:spacing w:after="0" w:line="240" w:lineRule="auto"/>
        <w:ind w:firstLine="567"/>
        <w:jc w:val="both"/>
        <w:rPr>
          <w:rFonts w:ascii="Times New Roman" w:eastAsia="Times New Roman" w:hAnsi="Times New Roman" w:cs="Times New Roman"/>
          <w:b/>
          <w:sz w:val="24"/>
          <w:szCs w:val="24"/>
          <w:lang w:eastAsia="ru-RU"/>
        </w:rPr>
      </w:pPr>
      <w:r w:rsidRPr="00F03E00">
        <w:rPr>
          <w:rFonts w:ascii="Times New Roman" w:hAnsi="Times New Roman" w:cs="Times New Roman"/>
          <w:sz w:val="24"/>
          <w:szCs w:val="24"/>
        </w:rPr>
        <w:t>- Уставом города Новочебоксарска Чувашской Республики</w:t>
      </w:r>
      <w:r>
        <w:rPr>
          <w:rFonts w:ascii="Times New Roman" w:hAnsi="Times New Roman" w:cs="Times New Roman"/>
          <w:sz w:val="24"/>
          <w:szCs w:val="24"/>
        </w:rPr>
        <w:t>;</w:t>
      </w:r>
    </w:p>
    <w:p w:rsidR="00F03E00" w:rsidRDefault="0075321B" w:rsidP="00F03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75321B">
        <w:rPr>
          <w:rFonts w:ascii="Times New Roman" w:hAnsi="Times New Roman" w:cs="Times New Roman"/>
          <w:sz w:val="24"/>
          <w:szCs w:val="24"/>
        </w:rPr>
        <w:t xml:space="preserve">оложением о регулировании бюджетных правоотношений в городе Новочебоксарске Чувашской Республики, утвержденным решением Новочебоксарского городского Собрания депутатов от </w:t>
      </w:r>
      <w:r>
        <w:rPr>
          <w:rFonts w:ascii="Times New Roman" w:hAnsi="Times New Roman" w:cs="Times New Roman"/>
          <w:sz w:val="24"/>
          <w:szCs w:val="24"/>
        </w:rPr>
        <w:t>27 февраля 2012 год</w:t>
      </w:r>
      <w:proofErr w:type="gramStart"/>
      <w:r w:rsidRPr="0075321B">
        <w:rPr>
          <w:rFonts w:ascii="Times New Roman" w:hAnsi="Times New Roman" w:cs="Times New Roman"/>
          <w:sz w:val="24"/>
          <w:szCs w:val="24"/>
        </w:rPr>
        <w:t xml:space="preserve"> № С</w:t>
      </w:r>
      <w:proofErr w:type="gramEnd"/>
      <w:r w:rsidRPr="0075321B">
        <w:rPr>
          <w:rFonts w:ascii="Times New Roman" w:hAnsi="Times New Roman" w:cs="Times New Roman"/>
          <w:sz w:val="24"/>
          <w:szCs w:val="24"/>
        </w:rPr>
        <w:t xml:space="preserve"> 25-2</w:t>
      </w:r>
      <w:r w:rsidR="00F03E00">
        <w:rPr>
          <w:rFonts w:ascii="Times New Roman" w:hAnsi="Times New Roman" w:cs="Times New Roman"/>
          <w:sz w:val="24"/>
          <w:szCs w:val="24"/>
        </w:rPr>
        <w:t>.</w:t>
      </w:r>
    </w:p>
    <w:p w:rsidR="00F03E00" w:rsidRPr="00F03E00" w:rsidRDefault="00F03E00" w:rsidP="00F03E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Решение </w:t>
      </w:r>
      <w:r w:rsidRPr="00F03E00">
        <w:rPr>
          <w:rFonts w:ascii="Times New Roman" w:hAnsi="Times New Roman" w:cs="Times New Roman"/>
          <w:sz w:val="24"/>
          <w:szCs w:val="24"/>
        </w:rPr>
        <w:t>Новочебоксарского городского Собрания депутатов</w:t>
      </w:r>
      <w:r w:rsidRPr="00077CFA">
        <w:rPr>
          <w:rFonts w:ascii="Times New Roman" w:hAnsi="Times New Roman" w:cs="Times New Roman"/>
          <w:sz w:val="24"/>
          <w:szCs w:val="24"/>
        </w:rPr>
        <w:t xml:space="preserve"> от </w:t>
      </w:r>
      <w:r w:rsidRPr="00F03E00">
        <w:rPr>
          <w:rFonts w:ascii="Times New Roman" w:eastAsia="Times New Roman" w:hAnsi="Times New Roman" w:cs="Times New Roman"/>
          <w:bCs/>
          <w:sz w:val="24"/>
          <w:szCs w:val="24"/>
          <w:lang w:eastAsia="ru-RU"/>
        </w:rPr>
        <w:t>26 апреля 2018 года</w:t>
      </w:r>
      <w:proofErr w:type="gramStart"/>
      <w:r w:rsidRPr="00F03E00">
        <w:rPr>
          <w:rFonts w:ascii="Times New Roman" w:eastAsia="Times New Roman" w:hAnsi="Times New Roman" w:cs="Times New Roman"/>
          <w:bCs/>
          <w:sz w:val="24"/>
          <w:szCs w:val="24"/>
          <w:lang w:eastAsia="ru-RU"/>
        </w:rPr>
        <w:t xml:space="preserve"> № С</w:t>
      </w:r>
      <w:proofErr w:type="gramEnd"/>
      <w:r w:rsidRPr="00F03E00">
        <w:rPr>
          <w:rFonts w:ascii="Times New Roman" w:eastAsia="Times New Roman" w:hAnsi="Times New Roman" w:cs="Times New Roman"/>
          <w:bCs/>
          <w:sz w:val="24"/>
          <w:szCs w:val="24"/>
          <w:lang w:eastAsia="ru-RU"/>
        </w:rPr>
        <w:t xml:space="preserve"> 44-4</w:t>
      </w:r>
      <w:r w:rsidRPr="00077CFA">
        <w:rPr>
          <w:rFonts w:ascii="Times New Roman" w:hAnsi="Times New Roman" w:cs="Times New Roman"/>
          <w:sz w:val="24"/>
          <w:szCs w:val="24"/>
        </w:rPr>
        <w:t xml:space="preserve"> «</w:t>
      </w:r>
      <w:r w:rsidRPr="00F03E00">
        <w:rPr>
          <w:rFonts w:ascii="Times New Roman" w:hAnsi="Times New Roman" w:cs="Times New Roman"/>
          <w:sz w:val="24"/>
          <w:szCs w:val="24"/>
        </w:rPr>
        <w:t>О назначении даты проведения публичных слушаний</w:t>
      </w:r>
      <w:r w:rsidRPr="00077CFA">
        <w:rPr>
          <w:rFonts w:ascii="Times New Roman" w:hAnsi="Times New Roman" w:cs="Times New Roman"/>
          <w:sz w:val="24"/>
          <w:szCs w:val="24"/>
        </w:rPr>
        <w:t>» и проект решения Новочебоксарского городского Собрания депутатов «</w:t>
      </w:r>
      <w:r w:rsidRPr="00F03E00">
        <w:rPr>
          <w:rFonts w:ascii="Times New Roman" w:hAnsi="Times New Roman" w:cs="Times New Roman"/>
          <w:sz w:val="24"/>
          <w:szCs w:val="24"/>
        </w:rPr>
        <w:t>Об исполнении бюджета города Новочебоксарска за 2017 год</w:t>
      </w:r>
      <w:r w:rsidRPr="00077CFA">
        <w:rPr>
          <w:rFonts w:ascii="Times New Roman" w:hAnsi="Times New Roman" w:cs="Times New Roman"/>
          <w:sz w:val="24"/>
          <w:szCs w:val="24"/>
        </w:rPr>
        <w:t>» опубликован</w:t>
      </w:r>
      <w:r w:rsidR="00103177">
        <w:rPr>
          <w:rFonts w:ascii="Times New Roman" w:hAnsi="Times New Roman" w:cs="Times New Roman"/>
          <w:sz w:val="24"/>
          <w:szCs w:val="24"/>
        </w:rPr>
        <w:t>ы</w:t>
      </w:r>
      <w:r w:rsidRPr="00077CFA">
        <w:rPr>
          <w:rFonts w:ascii="Times New Roman" w:hAnsi="Times New Roman" w:cs="Times New Roman"/>
          <w:sz w:val="24"/>
          <w:szCs w:val="24"/>
        </w:rPr>
        <w:t xml:space="preserve"> для всенародного обсуждения </w:t>
      </w:r>
      <w:r w:rsidR="00311493">
        <w:rPr>
          <w:rFonts w:ascii="Times New Roman" w:hAnsi="Times New Roman" w:cs="Times New Roman"/>
          <w:sz w:val="24"/>
          <w:szCs w:val="24"/>
        </w:rPr>
        <w:t xml:space="preserve">в </w:t>
      </w:r>
      <w:r>
        <w:rPr>
          <w:rFonts w:ascii="Times New Roman" w:hAnsi="Times New Roman" w:cs="Times New Roman"/>
          <w:sz w:val="24"/>
          <w:szCs w:val="24"/>
        </w:rPr>
        <w:t>периодическом</w:t>
      </w:r>
      <w:r w:rsidRPr="006725CF">
        <w:rPr>
          <w:rFonts w:ascii="Times New Roman" w:hAnsi="Times New Roman" w:cs="Times New Roman"/>
          <w:sz w:val="24"/>
          <w:szCs w:val="24"/>
        </w:rPr>
        <w:t xml:space="preserve"> печатно</w:t>
      </w:r>
      <w:r>
        <w:rPr>
          <w:rFonts w:ascii="Times New Roman" w:hAnsi="Times New Roman" w:cs="Times New Roman"/>
          <w:sz w:val="24"/>
          <w:szCs w:val="24"/>
        </w:rPr>
        <w:t>м</w:t>
      </w:r>
      <w:r w:rsidRPr="006725CF">
        <w:rPr>
          <w:rFonts w:ascii="Times New Roman" w:hAnsi="Times New Roman" w:cs="Times New Roman"/>
          <w:sz w:val="24"/>
          <w:szCs w:val="24"/>
        </w:rPr>
        <w:t xml:space="preserve"> издани</w:t>
      </w:r>
      <w:r>
        <w:rPr>
          <w:rFonts w:ascii="Times New Roman" w:hAnsi="Times New Roman" w:cs="Times New Roman"/>
          <w:sz w:val="24"/>
          <w:szCs w:val="24"/>
        </w:rPr>
        <w:t>и</w:t>
      </w:r>
      <w:r w:rsidRPr="006725CF">
        <w:rPr>
          <w:rFonts w:ascii="Times New Roman" w:hAnsi="Times New Roman" w:cs="Times New Roman"/>
          <w:sz w:val="24"/>
          <w:szCs w:val="24"/>
        </w:rPr>
        <w:t xml:space="preserve"> «Информационный вестник местного самоуправления города Новочебоксарска» </w:t>
      </w:r>
      <w:r>
        <w:rPr>
          <w:rFonts w:ascii="Times New Roman" w:hAnsi="Times New Roman" w:cs="Times New Roman"/>
          <w:sz w:val="24"/>
          <w:szCs w:val="24"/>
        </w:rPr>
        <w:t>от 28.04.2018 года № 4</w:t>
      </w:r>
      <w:r w:rsidRPr="00077CFA">
        <w:rPr>
          <w:rFonts w:ascii="Times New Roman" w:hAnsi="Times New Roman" w:cs="Times New Roman"/>
          <w:sz w:val="24"/>
          <w:szCs w:val="24"/>
        </w:rPr>
        <w:t>. Также вышеуказанн</w:t>
      </w:r>
      <w:r>
        <w:rPr>
          <w:rFonts w:ascii="Times New Roman" w:hAnsi="Times New Roman" w:cs="Times New Roman"/>
          <w:sz w:val="24"/>
          <w:szCs w:val="24"/>
        </w:rPr>
        <w:t>ое решение и</w:t>
      </w:r>
      <w:r w:rsidRPr="00077CFA">
        <w:rPr>
          <w:rFonts w:ascii="Times New Roman" w:hAnsi="Times New Roman" w:cs="Times New Roman"/>
          <w:sz w:val="24"/>
          <w:szCs w:val="24"/>
        </w:rPr>
        <w:t xml:space="preserve"> проект решения размещены на официальном сайте города Новочебоксарска в сети «Интернет».</w:t>
      </w:r>
    </w:p>
    <w:p w:rsidR="00F03E00" w:rsidRDefault="00F03E00" w:rsidP="00F03E00">
      <w:pPr>
        <w:spacing w:after="0" w:line="240" w:lineRule="auto"/>
        <w:ind w:firstLine="567"/>
        <w:jc w:val="both"/>
        <w:rPr>
          <w:rFonts w:ascii="Times New Roman" w:hAnsi="Times New Roman" w:cs="Times New Roman"/>
          <w:sz w:val="24"/>
          <w:szCs w:val="24"/>
        </w:rPr>
      </w:pPr>
      <w:r w:rsidRPr="00077CFA">
        <w:rPr>
          <w:rFonts w:ascii="Times New Roman" w:hAnsi="Times New Roman" w:cs="Times New Roman"/>
          <w:sz w:val="24"/>
          <w:szCs w:val="24"/>
        </w:rPr>
        <w:lastRenderedPageBreak/>
        <w:t>Согласно полученной информации от Прокуратуры города Новочебоксарска ЧР противоречий федеральному и республиканскому законодательству и внутренних противоречий, нарушений правил юридической техники в проекте не выявлено.</w:t>
      </w:r>
    </w:p>
    <w:p w:rsidR="0075321B" w:rsidRPr="00311493" w:rsidRDefault="00483E78" w:rsidP="00311493">
      <w:pPr>
        <w:spacing w:after="0" w:line="240" w:lineRule="auto"/>
        <w:ind w:firstLine="567"/>
        <w:jc w:val="both"/>
        <w:rPr>
          <w:rFonts w:ascii="Times New Roman" w:hAnsi="Times New Roman" w:cs="Times New Roman"/>
          <w:b/>
          <w:i/>
          <w:sz w:val="24"/>
          <w:szCs w:val="24"/>
        </w:rPr>
      </w:pPr>
      <w:r w:rsidRPr="00077CFA">
        <w:rPr>
          <w:rFonts w:ascii="Times New Roman" w:hAnsi="Times New Roman" w:cs="Times New Roman"/>
          <w:sz w:val="24"/>
          <w:szCs w:val="24"/>
        </w:rPr>
        <w:t>По вопросу «</w:t>
      </w:r>
      <w:r w:rsidRPr="00F03E00">
        <w:rPr>
          <w:rFonts w:ascii="Times New Roman" w:hAnsi="Times New Roman" w:cs="Times New Roman"/>
          <w:sz w:val="24"/>
          <w:szCs w:val="24"/>
        </w:rPr>
        <w:t>Об исполнении бюджета города Новочебоксарска за 2017 год</w:t>
      </w:r>
      <w:r>
        <w:rPr>
          <w:rFonts w:ascii="Times New Roman" w:hAnsi="Times New Roman" w:cs="Times New Roman"/>
          <w:sz w:val="24"/>
          <w:szCs w:val="24"/>
        </w:rPr>
        <w:t xml:space="preserve">» </w:t>
      </w:r>
      <w:r w:rsidRPr="00311493">
        <w:rPr>
          <w:rFonts w:ascii="Times New Roman" w:hAnsi="Times New Roman" w:cs="Times New Roman"/>
          <w:b/>
          <w:bCs/>
          <w:i/>
          <w:iCs/>
          <w:sz w:val="24"/>
          <w:szCs w:val="24"/>
        </w:rPr>
        <w:t>доложит</w:t>
      </w:r>
      <w:r w:rsidRPr="00311493">
        <w:rPr>
          <w:rFonts w:ascii="Times New Roman" w:hAnsi="Times New Roman" w:cs="Times New Roman"/>
          <w:b/>
          <w:i/>
          <w:sz w:val="24"/>
          <w:szCs w:val="24"/>
        </w:rPr>
        <w:t xml:space="preserve"> </w:t>
      </w:r>
      <w:r w:rsidR="00594CA8">
        <w:rPr>
          <w:rFonts w:ascii="Times New Roman" w:hAnsi="Times New Roman" w:cs="Times New Roman"/>
          <w:b/>
          <w:bCs/>
          <w:i/>
          <w:sz w:val="24"/>
          <w:szCs w:val="24"/>
          <w:shd w:val="clear" w:color="auto" w:fill="FFFFFF" w:themeFill="background1"/>
        </w:rPr>
        <w:t>з</w:t>
      </w:r>
      <w:r w:rsidR="00311493" w:rsidRPr="00311493">
        <w:rPr>
          <w:rFonts w:ascii="Times New Roman" w:hAnsi="Times New Roman" w:cs="Times New Roman"/>
          <w:b/>
          <w:bCs/>
          <w:i/>
          <w:sz w:val="24"/>
          <w:szCs w:val="24"/>
          <w:shd w:val="clear" w:color="auto" w:fill="FFFFFF" w:themeFill="background1"/>
        </w:rPr>
        <w:t>аместитель главы администрации по экономике и финансам</w:t>
      </w:r>
      <w:r w:rsidRPr="00311493">
        <w:rPr>
          <w:rFonts w:ascii="Times New Roman" w:hAnsi="Times New Roman" w:cs="Times New Roman"/>
          <w:b/>
          <w:i/>
          <w:sz w:val="24"/>
          <w:szCs w:val="24"/>
        </w:rPr>
        <w:t xml:space="preserve"> администрации города Новочебоксарска</w:t>
      </w:r>
      <w:r w:rsidR="002C4163">
        <w:rPr>
          <w:rFonts w:ascii="Times New Roman" w:hAnsi="Times New Roman" w:cs="Times New Roman"/>
          <w:b/>
          <w:i/>
          <w:sz w:val="24"/>
          <w:szCs w:val="24"/>
        </w:rPr>
        <w:t xml:space="preserve"> ЧР</w:t>
      </w:r>
      <w:r w:rsidRPr="00311493">
        <w:rPr>
          <w:rFonts w:ascii="Times New Roman" w:hAnsi="Times New Roman" w:cs="Times New Roman"/>
          <w:b/>
          <w:i/>
          <w:sz w:val="24"/>
          <w:szCs w:val="24"/>
        </w:rPr>
        <w:t xml:space="preserve"> </w:t>
      </w:r>
      <w:r w:rsidR="00311493">
        <w:rPr>
          <w:rFonts w:ascii="Times New Roman" w:hAnsi="Times New Roman" w:cs="Times New Roman"/>
          <w:b/>
          <w:i/>
          <w:sz w:val="24"/>
          <w:szCs w:val="24"/>
        </w:rPr>
        <w:t xml:space="preserve">Григорьева </w:t>
      </w:r>
      <w:r w:rsidR="00311493" w:rsidRPr="00311493">
        <w:rPr>
          <w:rFonts w:ascii="Times New Roman" w:hAnsi="Times New Roman" w:cs="Times New Roman"/>
          <w:b/>
          <w:i/>
          <w:sz w:val="24"/>
          <w:szCs w:val="24"/>
        </w:rPr>
        <w:t>Ольга Вячеславовна</w:t>
      </w:r>
    </w:p>
    <w:p w:rsidR="00483E78" w:rsidRDefault="00FA2A80" w:rsidP="000C049C">
      <w:pPr>
        <w:spacing w:after="0" w:line="240" w:lineRule="auto"/>
        <w:ind w:firstLine="567"/>
        <w:jc w:val="both"/>
        <w:rPr>
          <w:rFonts w:ascii="Times New Roman" w:hAnsi="Times New Roman" w:cs="Times New Roman"/>
          <w:b/>
          <w:i/>
          <w:color w:val="000000" w:themeColor="text1"/>
          <w:sz w:val="24"/>
          <w:szCs w:val="24"/>
        </w:rPr>
      </w:pPr>
      <w:r w:rsidRPr="000C049C">
        <w:rPr>
          <w:rFonts w:ascii="Times New Roman" w:eastAsia="Times New Roman" w:hAnsi="Times New Roman" w:cs="Times New Roman"/>
          <w:b/>
          <w:i/>
          <w:sz w:val="24"/>
          <w:szCs w:val="24"/>
          <w:lang w:eastAsia="ru-RU"/>
        </w:rPr>
        <w:t xml:space="preserve">Выступление </w:t>
      </w:r>
      <w:r w:rsidR="00311493" w:rsidRPr="000C049C">
        <w:rPr>
          <w:rFonts w:ascii="Times New Roman" w:hAnsi="Times New Roman" w:cs="Times New Roman"/>
          <w:b/>
          <w:i/>
          <w:color w:val="000000" w:themeColor="text1"/>
          <w:sz w:val="24"/>
          <w:szCs w:val="24"/>
        </w:rPr>
        <w:t>Григорьев</w:t>
      </w:r>
      <w:r w:rsidRPr="000C049C">
        <w:rPr>
          <w:rFonts w:ascii="Times New Roman" w:hAnsi="Times New Roman" w:cs="Times New Roman"/>
          <w:b/>
          <w:i/>
          <w:color w:val="000000" w:themeColor="text1"/>
          <w:sz w:val="24"/>
          <w:szCs w:val="24"/>
        </w:rPr>
        <w:t>ой</w:t>
      </w:r>
      <w:r w:rsidR="00483E78" w:rsidRPr="000C049C">
        <w:rPr>
          <w:rFonts w:ascii="Times New Roman" w:hAnsi="Times New Roman" w:cs="Times New Roman"/>
          <w:b/>
          <w:i/>
          <w:color w:val="000000" w:themeColor="text1"/>
          <w:sz w:val="24"/>
          <w:szCs w:val="24"/>
        </w:rPr>
        <w:t xml:space="preserve"> </w:t>
      </w:r>
      <w:r w:rsidR="00311493" w:rsidRPr="000C049C">
        <w:rPr>
          <w:rFonts w:ascii="Times New Roman" w:hAnsi="Times New Roman" w:cs="Times New Roman"/>
          <w:b/>
          <w:i/>
          <w:color w:val="000000" w:themeColor="text1"/>
          <w:sz w:val="24"/>
          <w:szCs w:val="24"/>
        </w:rPr>
        <w:t>О.В</w:t>
      </w:r>
      <w:r w:rsidR="00483E78" w:rsidRPr="000C049C">
        <w:rPr>
          <w:rFonts w:ascii="Times New Roman" w:hAnsi="Times New Roman" w:cs="Times New Roman"/>
          <w:b/>
          <w:i/>
          <w:color w:val="000000" w:themeColor="text1"/>
          <w:sz w:val="24"/>
          <w:szCs w:val="24"/>
        </w:rPr>
        <w:t>.</w:t>
      </w:r>
      <w:r w:rsidR="000C049C">
        <w:rPr>
          <w:rFonts w:ascii="Times New Roman" w:hAnsi="Times New Roman" w:cs="Times New Roman"/>
          <w:b/>
          <w:i/>
          <w:color w:val="000000" w:themeColor="text1"/>
          <w:sz w:val="24"/>
          <w:szCs w:val="24"/>
        </w:rPr>
        <w:t>:</w:t>
      </w:r>
    </w:p>
    <w:p w:rsidR="00C1464C" w:rsidRDefault="00C1464C" w:rsidP="00A444D8">
      <w:pPr>
        <w:spacing w:after="0" w:line="240" w:lineRule="auto"/>
        <w:jc w:val="center"/>
        <w:rPr>
          <w:rFonts w:ascii="Times New Roman" w:eastAsia="Calibri" w:hAnsi="Times New Roman" w:cs="Times New Roman"/>
          <w:b/>
          <w:sz w:val="24"/>
          <w:szCs w:val="24"/>
        </w:rPr>
      </w:pPr>
    </w:p>
    <w:p w:rsidR="00A444D8" w:rsidRPr="00273BB0" w:rsidRDefault="00A444D8" w:rsidP="00A444D8">
      <w:pPr>
        <w:spacing w:after="0" w:line="240" w:lineRule="auto"/>
        <w:jc w:val="center"/>
        <w:rPr>
          <w:rFonts w:ascii="Times New Roman" w:eastAsia="Calibri" w:hAnsi="Times New Roman" w:cs="Times New Roman"/>
          <w:b/>
          <w:sz w:val="24"/>
          <w:szCs w:val="24"/>
        </w:rPr>
      </w:pPr>
      <w:r w:rsidRPr="00273BB0">
        <w:rPr>
          <w:rFonts w:ascii="Times New Roman" w:eastAsia="Calibri" w:hAnsi="Times New Roman" w:cs="Times New Roman"/>
          <w:b/>
          <w:sz w:val="24"/>
          <w:szCs w:val="24"/>
        </w:rPr>
        <w:t xml:space="preserve">Добрый </w:t>
      </w:r>
      <w:r w:rsidRPr="00077CFA">
        <w:rPr>
          <w:rFonts w:ascii="Times New Roman" w:eastAsia="Calibri" w:hAnsi="Times New Roman" w:cs="Times New Roman"/>
          <w:b/>
          <w:sz w:val="24"/>
          <w:szCs w:val="24"/>
        </w:rPr>
        <w:t>вечер</w:t>
      </w:r>
      <w:r w:rsidRPr="00273B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w:t>
      </w:r>
      <w:r w:rsidRPr="00273BB0">
        <w:rPr>
          <w:rFonts w:ascii="Times New Roman" w:eastAsia="Calibri" w:hAnsi="Times New Roman" w:cs="Times New Roman"/>
          <w:b/>
          <w:sz w:val="24"/>
          <w:szCs w:val="24"/>
        </w:rPr>
        <w:t>важаемый Олег Аркадьевич</w:t>
      </w:r>
      <w:r>
        <w:rPr>
          <w:rFonts w:ascii="Times New Roman" w:eastAsia="Calibri" w:hAnsi="Times New Roman" w:cs="Times New Roman"/>
          <w:b/>
          <w:sz w:val="24"/>
          <w:szCs w:val="24"/>
        </w:rPr>
        <w:t>, у</w:t>
      </w:r>
      <w:r w:rsidRPr="00273BB0">
        <w:rPr>
          <w:rFonts w:ascii="Times New Roman" w:eastAsia="Calibri" w:hAnsi="Times New Roman" w:cs="Times New Roman"/>
          <w:b/>
          <w:sz w:val="24"/>
          <w:szCs w:val="24"/>
        </w:rPr>
        <w:t>важаемая Ольга Викторовна!</w:t>
      </w:r>
    </w:p>
    <w:p w:rsidR="00A444D8" w:rsidRPr="00273BB0" w:rsidRDefault="00A444D8" w:rsidP="00A444D8">
      <w:pPr>
        <w:spacing w:after="0" w:line="240" w:lineRule="auto"/>
        <w:jc w:val="center"/>
        <w:rPr>
          <w:rFonts w:ascii="Times New Roman" w:eastAsia="Calibri" w:hAnsi="Times New Roman" w:cs="Times New Roman"/>
          <w:b/>
          <w:sz w:val="24"/>
          <w:szCs w:val="24"/>
        </w:rPr>
      </w:pPr>
      <w:r w:rsidRPr="00077CFA">
        <w:rPr>
          <w:rFonts w:ascii="Times New Roman" w:eastAsia="Calibri" w:hAnsi="Times New Roman" w:cs="Times New Roman"/>
          <w:b/>
          <w:sz w:val="24"/>
          <w:szCs w:val="24"/>
        </w:rPr>
        <w:t>Добрый вечер</w:t>
      </w:r>
      <w:r w:rsidRPr="00273BB0">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у</w:t>
      </w:r>
      <w:r w:rsidRPr="00273BB0">
        <w:rPr>
          <w:rFonts w:ascii="Times New Roman" w:eastAsia="Calibri" w:hAnsi="Times New Roman" w:cs="Times New Roman"/>
          <w:b/>
          <w:sz w:val="24"/>
          <w:szCs w:val="24"/>
        </w:rPr>
        <w:t>важаемы</w:t>
      </w:r>
      <w:r>
        <w:rPr>
          <w:rFonts w:ascii="Times New Roman" w:eastAsia="Calibri" w:hAnsi="Times New Roman" w:cs="Times New Roman"/>
          <w:b/>
          <w:sz w:val="24"/>
          <w:szCs w:val="24"/>
        </w:rPr>
        <w:t>е</w:t>
      </w:r>
      <w:r w:rsidRPr="00273BB0">
        <w:rPr>
          <w:rFonts w:ascii="Times New Roman" w:eastAsia="Calibri" w:hAnsi="Times New Roman" w:cs="Times New Roman"/>
          <w:b/>
          <w:sz w:val="24"/>
          <w:szCs w:val="24"/>
        </w:rPr>
        <w:t xml:space="preserve"> присутствующие!</w:t>
      </w:r>
    </w:p>
    <w:p w:rsidR="000C049C" w:rsidRPr="000C049C" w:rsidRDefault="000C049C" w:rsidP="00A444D8">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В соответствии с Бюджетным кодексом РФ, Положением о регулировании бюджетных правоотношений в городе Новочебоксарске проект Решения НГСД «Об исполнении бюджета города Новочебоксарска за 2017 год выносится на публичные слушания.</w:t>
      </w:r>
    </w:p>
    <w:p w:rsidR="000C049C" w:rsidRPr="000C049C" w:rsidRDefault="000C049C" w:rsidP="00A444D8">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Данный проект опубликован в «Информационном вестнике местного самоуправления города Новочебоксарска» 28 апреля 2018 г. (№4) для обсуждения.</w:t>
      </w:r>
    </w:p>
    <w:p w:rsidR="000C049C" w:rsidRPr="000C049C" w:rsidRDefault="000C049C" w:rsidP="00A444D8">
      <w:pPr>
        <w:tabs>
          <w:tab w:val="left" w:pos="10205"/>
        </w:tabs>
        <w:autoSpaceDE w:val="0"/>
        <w:autoSpaceDN w:val="0"/>
        <w:adjustRightInd w:val="0"/>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color w:val="000000"/>
          <w:sz w:val="24"/>
          <w:szCs w:val="24"/>
          <w:lang w:eastAsia="ru-RU"/>
        </w:rPr>
        <w:t xml:space="preserve">Исполнение бюджета </w:t>
      </w:r>
      <w:r w:rsidRPr="000C049C">
        <w:rPr>
          <w:rFonts w:ascii="Times New Roman" w:eastAsia="Times New Roman" w:hAnsi="Times New Roman" w:cs="Times New Roman"/>
          <w:sz w:val="24"/>
          <w:szCs w:val="24"/>
          <w:lang w:eastAsia="ru-RU"/>
        </w:rPr>
        <w:t>города Новочебоксарска</w:t>
      </w:r>
      <w:r w:rsidRPr="000C049C">
        <w:rPr>
          <w:rFonts w:ascii="Times New Roman" w:eastAsia="Times New Roman" w:hAnsi="Times New Roman" w:cs="Times New Roman"/>
          <w:color w:val="000000"/>
          <w:sz w:val="24"/>
          <w:szCs w:val="24"/>
          <w:lang w:eastAsia="ru-RU"/>
        </w:rPr>
        <w:t xml:space="preserve"> в 2017 году </w:t>
      </w:r>
      <w:r w:rsidRPr="000C049C">
        <w:rPr>
          <w:rFonts w:ascii="Times New Roman" w:eastAsia="Times New Roman" w:hAnsi="Times New Roman" w:cs="Times New Roman"/>
          <w:sz w:val="24"/>
          <w:szCs w:val="24"/>
        </w:rPr>
        <w:t>по доходам осуществлялось с учетом изменений налогового и бюджетного законодательства.</w:t>
      </w:r>
    </w:p>
    <w:p w:rsidR="000C049C" w:rsidRPr="000C049C" w:rsidRDefault="000C049C" w:rsidP="00A444D8">
      <w:pPr>
        <w:tabs>
          <w:tab w:val="left" w:pos="6093"/>
        </w:tabs>
        <w:autoSpaceDE w:val="0"/>
        <w:autoSpaceDN w:val="0"/>
        <w:spacing w:after="0" w:line="240" w:lineRule="auto"/>
        <w:ind w:firstLine="567"/>
        <w:contextualSpacing/>
        <w:jc w:val="both"/>
        <w:rPr>
          <w:rFonts w:ascii="Times New Roman" w:eastAsia="Times New Roman" w:hAnsi="Times New Roman" w:cs="Times New Roman"/>
          <w:b/>
          <w:sz w:val="24"/>
          <w:szCs w:val="24"/>
          <w:lang w:eastAsia="ru-RU"/>
        </w:rPr>
      </w:pPr>
      <w:r w:rsidRPr="000C049C">
        <w:rPr>
          <w:rFonts w:ascii="Times New Roman" w:eastAsia="Times New Roman" w:hAnsi="Times New Roman" w:cs="Times New Roman"/>
          <w:sz w:val="24"/>
          <w:szCs w:val="24"/>
          <w:lang w:eastAsia="ru-RU"/>
        </w:rPr>
        <w:t xml:space="preserve">Исполнение бюджета города Новочебоксарска в 2017 году осуществлялось в непростых экономических условиях </w:t>
      </w:r>
      <w:proofErr w:type="gramStart"/>
      <w:r w:rsidRPr="000C049C">
        <w:rPr>
          <w:rFonts w:ascii="Times New Roman" w:eastAsia="Times New Roman" w:hAnsi="Times New Roman" w:cs="Times New Roman"/>
          <w:sz w:val="24"/>
          <w:szCs w:val="24"/>
          <w:lang w:eastAsia="ru-RU"/>
        </w:rPr>
        <w:t>и</w:t>
      </w:r>
      <w:proofErr w:type="gramEnd"/>
      <w:r w:rsidRPr="000C049C">
        <w:rPr>
          <w:rFonts w:ascii="Times New Roman" w:eastAsia="Times New Roman" w:hAnsi="Times New Roman" w:cs="Times New Roman"/>
          <w:sz w:val="24"/>
          <w:szCs w:val="24"/>
          <w:lang w:eastAsia="ru-RU"/>
        </w:rPr>
        <w:t xml:space="preserve"> </w:t>
      </w:r>
      <w:r w:rsidRPr="000C049C">
        <w:rPr>
          <w:rFonts w:ascii="Times New Roman" w:eastAsia="Times New Roman" w:hAnsi="Times New Roman" w:cs="Times New Roman"/>
          <w:color w:val="000000"/>
          <w:sz w:val="24"/>
          <w:szCs w:val="24"/>
        </w:rPr>
        <w:t xml:space="preserve">несмотря на сложности в ряде отраслей и </w:t>
      </w:r>
      <w:r w:rsidRPr="000C049C">
        <w:rPr>
          <w:rFonts w:ascii="Times New Roman" w:eastAsia="Times New Roman" w:hAnsi="Times New Roman" w:cs="Times New Roman"/>
          <w:sz w:val="24"/>
          <w:szCs w:val="24"/>
          <w:lang w:eastAsia="ru-RU"/>
        </w:rPr>
        <w:t xml:space="preserve">условиях замедления темпов роста экономики </w:t>
      </w:r>
      <w:r w:rsidRPr="000C049C">
        <w:rPr>
          <w:rFonts w:ascii="Times New Roman" w:eastAsia="Times New Roman" w:hAnsi="Times New Roman" w:cs="Times New Roman"/>
          <w:color w:val="000000"/>
          <w:sz w:val="24"/>
          <w:szCs w:val="24"/>
        </w:rPr>
        <w:t>приняты все необходимые меры для достойного завершения финансового года.</w:t>
      </w:r>
      <w:r w:rsidRPr="000C049C">
        <w:rPr>
          <w:rFonts w:ascii="Times New Roman" w:eastAsia="Times New Roman" w:hAnsi="Times New Roman" w:cs="Times New Roman"/>
          <w:b/>
          <w:sz w:val="24"/>
          <w:szCs w:val="24"/>
          <w:lang w:eastAsia="ru-RU"/>
        </w:rPr>
        <w:t xml:space="preserve"> </w:t>
      </w:r>
    </w:p>
    <w:p w:rsidR="00C1464C" w:rsidRDefault="00C1464C" w:rsidP="00A444D8">
      <w:pPr>
        <w:tabs>
          <w:tab w:val="left" w:pos="6093"/>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p>
    <w:p w:rsidR="000C049C" w:rsidRPr="000C049C" w:rsidRDefault="000C049C" w:rsidP="00C1464C">
      <w:pPr>
        <w:tabs>
          <w:tab w:val="left" w:pos="6093"/>
        </w:tabs>
        <w:autoSpaceDE w:val="0"/>
        <w:autoSpaceDN w:val="0"/>
        <w:spacing w:after="0" w:line="240" w:lineRule="auto"/>
        <w:ind w:firstLine="567"/>
        <w:contextualSpacing/>
        <w:jc w:val="center"/>
        <w:rPr>
          <w:rFonts w:ascii="Times New Roman" w:eastAsia="Times New Roman" w:hAnsi="Times New Roman" w:cs="Times New Roman"/>
          <w:b/>
          <w:bCs/>
          <w:sz w:val="24"/>
          <w:szCs w:val="24"/>
          <w:lang w:eastAsia="ru-RU"/>
        </w:rPr>
      </w:pPr>
      <w:r w:rsidRPr="000C049C">
        <w:rPr>
          <w:rFonts w:ascii="Times New Roman" w:eastAsia="Times New Roman" w:hAnsi="Times New Roman" w:cs="Times New Roman"/>
          <w:b/>
          <w:sz w:val="24"/>
          <w:szCs w:val="24"/>
          <w:lang w:eastAsia="ru-RU"/>
        </w:rPr>
        <w:t>Д</w:t>
      </w:r>
      <w:r w:rsidR="00A444D8">
        <w:rPr>
          <w:rFonts w:ascii="Times New Roman" w:eastAsia="Times New Roman" w:hAnsi="Times New Roman" w:cs="Times New Roman"/>
          <w:b/>
          <w:sz w:val="24"/>
          <w:szCs w:val="24"/>
          <w:lang w:eastAsia="ru-RU"/>
        </w:rPr>
        <w:t>оходы бюджета города Новочебоксарска</w:t>
      </w:r>
      <w:r w:rsidR="00C1464C">
        <w:rPr>
          <w:rFonts w:ascii="Times New Roman" w:eastAsia="Times New Roman" w:hAnsi="Times New Roman" w:cs="Times New Roman"/>
          <w:b/>
          <w:sz w:val="24"/>
          <w:szCs w:val="24"/>
          <w:lang w:eastAsia="ru-RU"/>
        </w:rPr>
        <w:t>.</w:t>
      </w:r>
      <w:r w:rsidR="00A444D8">
        <w:rPr>
          <w:rFonts w:ascii="Times New Roman" w:eastAsia="Times New Roman" w:hAnsi="Times New Roman" w:cs="Times New Roman"/>
          <w:b/>
          <w:sz w:val="24"/>
          <w:szCs w:val="24"/>
          <w:lang w:eastAsia="ru-RU"/>
        </w:rPr>
        <w:t xml:space="preserve"> </w:t>
      </w:r>
    </w:p>
    <w:p w:rsidR="000C049C" w:rsidRPr="000C049C" w:rsidRDefault="000C049C" w:rsidP="00A444D8">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C049C">
        <w:rPr>
          <w:rFonts w:ascii="Times New Roman" w:eastAsia="Times New Roman" w:hAnsi="Times New Roman" w:cs="Times New Roman"/>
          <w:sz w:val="24"/>
          <w:szCs w:val="24"/>
          <w:lang w:eastAsia="ru-RU"/>
        </w:rPr>
        <w:t>В течение 2017 года в бюджет города Новочебоксарска изменения вносились трижды – решениями Новочебоксарского городского Собрания депутатов Чувашской Республики «О внесении изменений в решение Но</w:t>
      </w:r>
      <w:r w:rsidRPr="000C049C">
        <w:rPr>
          <w:rFonts w:ascii="Times New Roman" w:eastAsia="Times New Roman" w:hAnsi="Times New Roman" w:cs="Times New Roman"/>
          <w:sz w:val="24"/>
          <w:szCs w:val="24"/>
          <w:lang w:eastAsia="ru-RU"/>
        </w:rPr>
        <w:softHyphen/>
        <w:t xml:space="preserve">вочебоксарского городского Собрания депутатов Чувашской Республики от </w:t>
      </w:r>
      <w:r w:rsidRPr="000C049C">
        <w:rPr>
          <w:rFonts w:ascii="Times New Roman" w:eastAsia="Calibri" w:hAnsi="Times New Roman" w:cs="Times New Roman"/>
          <w:sz w:val="24"/>
          <w:szCs w:val="24"/>
          <w:lang w:eastAsia="ru-RU"/>
        </w:rPr>
        <w:t xml:space="preserve">22 декабря 2016 г. № С 21-1 </w:t>
      </w:r>
      <w:r w:rsidRPr="000C049C">
        <w:rPr>
          <w:rFonts w:ascii="Times New Roman" w:eastAsia="Times New Roman" w:hAnsi="Times New Roman" w:cs="Times New Roman"/>
          <w:sz w:val="24"/>
          <w:szCs w:val="24"/>
          <w:lang w:eastAsia="ru-RU"/>
        </w:rPr>
        <w:t xml:space="preserve">«О бюджете города Новочебоксарска на 2017 год и на плановый период 2018 и 2019 годов» </w:t>
      </w:r>
      <w:r w:rsidRPr="000C049C">
        <w:rPr>
          <w:rFonts w:ascii="Times New Roman" w:eastAsia="Calibri" w:hAnsi="Times New Roman" w:cs="Times New Roman"/>
          <w:sz w:val="24"/>
          <w:szCs w:val="24"/>
          <w:lang w:eastAsia="ru-RU"/>
        </w:rPr>
        <w:t>от 30.03.2017 г.   (С 26-1), от 28.09.2017 (С 35-1</w:t>
      </w:r>
      <w:proofErr w:type="gramEnd"/>
      <w:r w:rsidRPr="000C049C">
        <w:rPr>
          <w:rFonts w:ascii="Times New Roman" w:eastAsia="Calibri" w:hAnsi="Times New Roman" w:cs="Times New Roman"/>
          <w:sz w:val="24"/>
          <w:szCs w:val="24"/>
          <w:lang w:eastAsia="ru-RU"/>
        </w:rPr>
        <w:t>) и 07.12.2017 (С 38-1).</w:t>
      </w:r>
    </w:p>
    <w:p w:rsidR="000C049C" w:rsidRPr="000C049C" w:rsidRDefault="000C049C" w:rsidP="00A444D8">
      <w:pPr>
        <w:tabs>
          <w:tab w:val="left" w:pos="709"/>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 xml:space="preserve">Плановые назначения по доходам в целом против первоначально предусмотренных увеличены на 520,5 млн. рублей, или на 35,7% к первоначальному плану, в том числе по собственным доходам увеличены на 58,4 млн. рублей, или на 11,0%, безвозмездным поступлениям увеличены на 462,1 млн. рублей, или </w:t>
      </w:r>
      <w:proofErr w:type="gramStart"/>
      <w:r w:rsidRPr="000C049C">
        <w:rPr>
          <w:rFonts w:ascii="Times New Roman" w:eastAsia="Times New Roman" w:hAnsi="Times New Roman" w:cs="Times New Roman"/>
          <w:sz w:val="24"/>
          <w:szCs w:val="24"/>
          <w:lang w:eastAsia="ru-RU"/>
        </w:rPr>
        <w:t>на</w:t>
      </w:r>
      <w:proofErr w:type="gramEnd"/>
      <w:r w:rsidRPr="000C049C">
        <w:rPr>
          <w:rFonts w:ascii="Times New Roman" w:eastAsia="Times New Roman" w:hAnsi="Times New Roman" w:cs="Times New Roman"/>
          <w:sz w:val="24"/>
          <w:szCs w:val="24"/>
          <w:lang w:eastAsia="ru-RU"/>
        </w:rPr>
        <w:t xml:space="preserve"> 49,9%.</w:t>
      </w:r>
    </w:p>
    <w:p w:rsidR="000C049C" w:rsidRPr="000C049C" w:rsidRDefault="000C049C" w:rsidP="00A444D8">
      <w:pPr>
        <w:spacing w:after="0" w:line="240" w:lineRule="auto"/>
        <w:ind w:firstLine="567"/>
        <w:contextualSpacing/>
        <w:jc w:val="both"/>
        <w:rPr>
          <w:rFonts w:ascii="Times New Roman" w:eastAsia="Calibri" w:hAnsi="Times New Roman" w:cs="Times New Roman"/>
          <w:i/>
          <w:sz w:val="24"/>
          <w:szCs w:val="24"/>
          <w:lang w:eastAsia="ru-RU"/>
        </w:rPr>
      </w:pPr>
      <w:proofErr w:type="gramStart"/>
      <w:r w:rsidRPr="000C049C">
        <w:rPr>
          <w:rFonts w:ascii="Times New Roman" w:eastAsia="Times New Roman" w:hAnsi="Times New Roman" w:cs="Times New Roman"/>
          <w:sz w:val="24"/>
          <w:szCs w:val="24"/>
          <w:lang w:eastAsia="ru-RU"/>
        </w:rPr>
        <w:t xml:space="preserve">С учетом внесенных изменений бюджет города Новочебоксарска за 2017 год исполнен по доходам в объеме 1 993,2 млн. рублей, или на 100,7% к уточненным годовым плановым назначениям, с ростом к уровню 2016 года на </w:t>
      </w:r>
      <w:r w:rsidRPr="000C049C">
        <w:rPr>
          <w:rFonts w:ascii="Times New Roman" w:eastAsia="Times New Roman" w:hAnsi="Times New Roman" w:cs="Times New Roman"/>
          <w:bCs/>
          <w:sz w:val="24"/>
          <w:szCs w:val="24"/>
          <w:lang w:eastAsia="ru-RU"/>
        </w:rPr>
        <w:t xml:space="preserve">432,1 млн. рублей или на </w:t>
      </w:r>
      <w:r w:rsidRPr="000C049C">
        <w:rPr>
          <w:rFonts w:ascii="Times New Roman" w:eastAsia="Times New Roman" w:hAnsi="Times New Roman" w:cs="Times New Roman"/>
          <w:sz w:val="24"/>
          <w:szCs w:val="24"/>
          <w:lang w:eastAsia="ru-RU"/>
        </w:rPr>
        <w:t xml:space="preserve">27,7%. </w:t>
      </w:r>
      <w:proofErr w:type="spellStart"/>
      <w:r w:rsidRPr="000C049C">
        <w:rPr>
          <w:rFonts w:ascii="Times New Roman" w:eastAsia="Calibri" w:hAnsi="Times New Roman" w:cs="Times New Roman"/>
          <w:i/>
          <w:sz w:val="24"/>
          <w:szCs w:val="24"/>
          <w:lang w:eastAsia="ru-RU"/>
        </w:rPr>
        <w:t>Справочно</w:t>
      </w:r>
      <w:proofErr w:type="spellEnd"/>
      <w:r w:rsidRPr="000C049C">
        <w:rPr>
          <w:rFonts w:ascii="Times New Roman" w:eastAsia="Calibri" w:hAnsi="Times New Roman" w:cs="Times New Roman"/>
          <w:i/>
          <w:sz w:val="24"/>
          <w:szCs w:val="24"/>
          <w:lang w:eastAsia="ru-RU"/>
        </w:rPr>
        <w:t>: среднее значение темпа роста поступления доходов в бюджеты муниципальных районов и городских округов Чувашской Республики 97,7%.</w:t>
      </w:r>
      <w:proofErr w:type="gramEnd"/>
    </w:p>
    <w:p w:rsidR="000C049C" w:rsidRPr="000C049C" w:rsidRDefault="000C049C" w:rsidP="00A444D8">
      <w:pPr>
        <w:spacing w:after="0" w:line="240" w:lineRule="auto"/>
        <w:ind w:firstLine="567"/>
        <w:contextualSpacing/>
        <w:jc w:val="both"/>
        <w:rPr>
          <w:rFonts w:ascii="Times New Roman" w:eastAsia="Calibri" w:hAnsi="Times New Roman" w:cs="Times New Roman"/>
          <w:i/>
          <w:sz w:val="24"/>
          <w:szCs w:val="24"/>
          <w:lang w:eastAsia="ru-RU"/>
        </w:rPr>
      </w:pPr>
      <w:r w:rsidRPr="000C049C">
        <w:rPr>
          <w:rFonts w:ascii="Times New Roman" w:eastAsia="Times New Roman" w:hAnsi="Times New Roman" w:cs="Times New Roman"/>
          <w:sz w:val="24"/>
          <w:szCs w:val="24"/>
          <w:lang w:eastAsia="ru-RU"/>
        </w:rPr>
        <w:t xml:space="preserve">Собственные (налоговые и неналоговые) доходы </w:t>
      </w:r>
      <w:r w:rsidRPr="000C049C">
        <w:rPr>
          <w:rFonts w:ascii="Times New Roman" w:eastAsia="Times New Roman" w:hAnsi="Times New Roman" w:cs="Times New Roman"/>
          <w:color w:val="000000"/>
          <w:sz w:val="24"/>
          <w:szCs w:val="24"/>
          <w:lang w:eastAsia="ru-RU"/>
        </w:rPr>
        <w:t xml:space="preserve">бюджета </w:t>
      </w:r>
      <w:r w:rsidRPr="000C049C">
        <w:rPr>
          <w:rFonts w:ascii="Times New Roman" w:eastAsia="Times New Roman" w:hAnsi="Times New Roman" w:cs="Times New Roman"/>
          <w:sz w:val="24"/>
          <w:szCs w:val="24"/>
          <w:lang w:eastAsia="ru-RU"/>
        </w:rPr>
        <w:t>города Новочебоксарска исполнены в сумме 609,9 млн. рублей, с ростом на 3,2% или 19,0 млн. рублей к уточненным годовым плановым назначениям 2017 года (с ростом к уровню 2016 года на 60,2 млн. рублей или на 10,9%).</w:t>
      </w:r>
      <w:r w:rsidRPr="000C049C">
        <w:rPr>
          <w:rFonts w:ascii="Times New Roman" w:eastAsia="Calibri" w:hAnsi="Times New Roman" w:cs="Times New Roman"/>
          <w:i/>
          <w:sz w:val="24"/>
          <w:szCs w:val="24"/>
          <w:lang w:eastAsia="ru-RU"/>
        </w:rPr>
        <w:t xml:space="preserve"> </w:t>
      </w:r>
      <w:proofErr w:type="spellStart"/>
      <w:r w:rsidRPr="000C049C">
        <w:rPr>
          <w:rFonts w:ascii="Times New Roman" w:eastAsia="Calibri" w:hAnsi="Times New Roman" w:cs="Times New Roman"/>
          <w:i/>
          <w:sz w:val="24"/>
          <w:szCs w:val="24"/>
          <w:lang w:eastAsia="ru-RU"/>
        </w:rPr>
        <w:t>Справочно</w:t>
      </w:r>
      <w:proofErr w:type="spellEnd"/>
      <w:r w:rsidRPr="000C049C">
        <w:rPr>
          <w:rFonts w:ascii="Times New Roman" w:eastAsia="Calibri" w:hAnsi="Times New Roman" w:cs="Times New Roman"/>
          <w:i/>
          <w:sz w:val="24"/>
          <w:szCs w:val="24"/>
          <w:lang w:eastAsia="ru-RU"/>
        </w:rPr>
        <w:t>: среднее значение темпа роста поступления собственных доходов в бюджеты муниципальных районов и городских округов Чувашской Республики 100,5%.</w:t>
      </w:r>
    </w:p>
    <w:p w:rsidR="000C049C" w:rsidRPr="000C049C" w:rsidRDefault="000C049C" w:rsidP="00A444D8">
      <w:pPr>
        <w:shd w:val="clear" w:color="auto" w:fill="FFFFFF"/>
        <w:tabs>
          <w:tab w:val="left" w:pos="2530"/>
          <w:tab w:val="left" w:pos="4718"/>
          <w:tab w:val="left" w:pos="6730"/>
          <w:tab w:val="left" w:pos="8765"/>
        </w:tabs>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color w:val="000000"/>
          <w:sz w:val="24"/>
          <w:szCs w:val="24"/>
          <w:lang w:eastAsia="ru-RU"/>
        </w:rPr>
        <w:t xml:space="preserve">Бюджет </w:t>
      </w:r>
      <w:r w:rsidRPr="000C049C">
        <w:rPr>
          <w:rFonts w:ascii="Times New Roman" w:eastAsia="Times New Roman" w:hAnsi="Times New Roman" w:cs="Times New Roman"/>
          <w:sz w:val="24"/>
          <w:szCs w:val="24"/>
          <w:lang w:eastAsia="ru-RU"/>
        </w:rPr>
        <w:t xml:space="preserve">города Новочебоксарска за 2017 год исполнен по расходам в объеме    1 997,5 млн. рублей, или на 98,9% к уточненным годовым плановым назначениям. </w:t>
      </w:r>
    </w:p>
    <w:p w:rsidR="000C049C" w:rsidRPr="000C049C" w:rsidRDefault="000C049C" w:rsidP="00A444D8">
      <w:pPr>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 xml:space="preserve">Дефицит </w:t>
      </w:r>
      <w:r w:rsidRPr="000C049C">
        <w:rPr>
          <w:rFonts w:ascii="Times New Roman" w:eastAsia="Times New Roman" w:hAnsi="Times New Roman" w:cs="Times New Roman"/>
          <w:sz w:val="24"/>
          <w:szCs w:val="24"/>
          <w:lang w:eastAsia="ru-RU"/>
        </w:rPr>
        <w:t>бюджета города Новочебоксарска</w:t>
      </w:r>
      <w:r w:rsidRPr="000C049C">
        <w:rPr>
          <w:rFonts w:ascii="Times New Roman" w:eastAsia="Times New Roman" w:hAnsi="Times New Roman" w:cs="Times New Roman"/>
          <w:sz w:val="24"/>
          <w:szCs w:val="24"/>
        </w:rPr>
        <w:t xml:space="preserve"> на 1 января 2018 года составил 4,3 млн. рублей при плановом дефиците в объеме 40,0 млн. рублей.</w:t>
      </w:r>
    </w:p>
    <w:p w:rsidR="000C049C" w:rsidRPr="000C049C" w:rsidRDefault="000C049C" w:rsidP="00A444D8">
      <w:pPr>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Муниципальный долг</w:t>
      </w:r>
      <w:r w:rsidRPr="000C049C">
        <w:rPr>
          <w:rFonts w:ascii="Times New Roman" w:eastAsia="Times New Roman" w:hAnsi="Times New Roman" w:cs="Times New Roman"/>
          <w:sz w:val="24"/>
          <w:szCs w:val="24"/>
          <w:lang w:eastAsia="ru-RU"/>
        </w:rPr>
        <w:t xml:space="preserve"> города Новочебоксарска</w:t>
      </w:r>
      <w:r w:rsidRPr="000C049C">
        <w:rPr>
          <w:rFonts w:ascii="Times New Roman" w:eastAsia="Times New Roman" w:hAnsi="Times New Roman" w:cs="Times New Roman"/>
          <w:sz w:val="24"/>
          <w:szCs w:val="24"/>
        </w:rPr>
        <w:t xml:space="preserve"> на 1 января 2018 года отсутствует.</w:t>
      </w:r>
    </w:p>
    <w:p w:rsidR="000C049C" w:rsidRPr="000C049C" w:rsidRDefault="000C049C" w:rsidP="00A444D8">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Согласно статье 217 Бюджетного кодекса Российской Федерации исполнение бюджета организуется на основе сводной бюджетной росписи и кассового плана.</w:t>
      </w:r>
    </w:p>
    <w:p w:rsidR="000C049C" w:rsidRPr="000C049C" w:rsidRDefault="000C049C" w:rsidP="00A444D8">
      <w:pPr>
        <w:adjustRightInd w:val="0"/>
        <w:spacing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lastRenderedPageBreak/>
        <w:t xml:space="preserve">Согласно пункту 3 статьи 217 Бюджетного кодекса Российской Федерации утвержденные показатели сводной бюджетной росписи должны соответствовать </w:t>
      </w:r>
      <w:r w:rsidRPr="000C049C">
        <w:rPr>
          <w:rFonts w:ascii="Times New Roman" w:eastAsia="Times New Roman" w:hAnsi="Times New Roman" w:cs="Times New Roman"/>
          <w:sz w:val="24"/>
          <w:szCs w:val="24"/>
          <w:lang w:eastAsia="ru-RU"/>
        </w:rPr>
        <w:t>решению о бюджете</w:t>
      </w:r>
      <w:r w:rsidRPr="000C049C">
        <w:rPr>
          <w:rFonts w:ascii="Times New Roman" w:eastAsia="Times New Roman" w:hAnsi="Times New Roman" w:cs="Times New Roman"/>
          <w:sz w:val="24"/>
          <w:szCs w:val="24"/>
        </w:rPr>
        <w:t xml:space="preserve">. </w:t>
      </w:r>
      <w:proofErr w:type="gramStart"/>
      <w:r w:rsidRPr="000C049C">
        <w:rPr>
          <w:rFonts w:ascii="Times New Roman" w:eastAsia="Times New Roman" w:hAnsi="Times New Roman" w:cs="Times New Roman"/>
          <w:sz w:val="24"/>
          <w:szCs w:val="24"/>
        </w:rPr>
        <w:t xml:space="preserve">В сводную бюджетную роспись могут быть внесены изменения в соответствии с решениями руководителя финансового органа (без внесения изменений в </w:t>
      </w:r>
      <w:r w:rsidRPr="000C049C">
        <w:rPr>
          <w:rFonts w:ascii="Times New Roman" w:eastAsia="Times New Roman" w:hAnsi="Times New Roman" w:cs="Times New Roman"/>
          <w:sz w:val="24"/>
          <w:szCs w:val="24"/>
          <w:lang w:eastAsia="ru-RU"/>
        </w:rPr>
        <w:t>решение</w:t>
      </w:r>
      <w:r w:rsidRPr="000C049C">
        <w:rPr>
          <w:rFonts w:ascii="Times New Roman" w:eastAsia="Times New Roman" w:hAnsi="Times New Roman" w:cs="Times New Roman"/>
          <w:sz w:val="24"/>
          <w:szCs w:val="24"/>
        </w:rPr>
        <w:t xml:space="preserve"> о бюджете, в том числе в случае получения субсидий, субвенций, иных межбюджетных трансфертов,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 (в ред. Федерального </w:t>
      </w:r>
      <w:hyperlink r:id="rId9" w:history="1">
        <w:r w:rsidRPr="000C049C">
          <w:rPr>
            <w:rFonts w:ascii="Times New Roman" w:eastAsia="Times New Roman" w:hAnsi="Times New Roman" w:cs="Times New Roman"/>
            <w:sz w:val="24"/>
            <w:szCs w:val="24"/>
          </w:rPr>
          <w:t>закона</w:t>
        </w:r>
      </w:hyperlink>
      <w:r w:rsidRPr="000C049C">
        <w:rPr>
          <w:rFonts w:ascii="Times New Roman" w:eastAsia="Times New Roman" w:hAnsi="Times New Roman" w:cs="Times New Roman"/>
          <w:sz w:val="24"/>
          <w:szCs w:val="24"/>
        </w:rPr>
        <w:t xml:space="preserve"> от 07.05.2013 № 104-ФЗ).</w:t>
      </w:r>
      <w:proofErr w:type="gramEnd"/>
    </w:p>
    <w:p w:rsidR="000C049C" w:rsidRPr="000C049C" w:rsidRDefault="000C049C" w:rsidP="00A444D8">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Сокращены объемы межбюджетных трансфертов, утвержденные решением о бюджете города Новочебоксарска на 2017 год в сумме 18,2 млн. рублей, которые учтены в сводной бюджетной росписи бюджета города Новочебоксарска на 2017 год на реализацию мер</w:t>
      </w:r>
      <w:r w:rsidR="00A444D8">
        <w:rPr>
          <w:rFonts w:ascii="Times New Roman" w:eastAsia="Times New Roman" w:hAnsi="Times New Roman" w:cs="Times New Roman"/>
          <w:sz w:val="24"/>
          <w:szCs w:val="24"/>
          <w:lang w:eastAsia="ru-RU"/>
        </w:rPr>
        <w:t>оприятий приоритетного проекта «</w:t>
      </w:r>
      <w:r w:rsidRPr="000C049C">
        <w:rPr>
          <w:rFonts w:ascii="Times New Roman" w:eastAsia="Times New Roman" w:hAnsi="Times New Roman" w:cs="Times New Roman"/>
          <w:sz w:val="24"/>
          <w:szCs w:val="24"/>
          <w:lang w:eastAsia="ru-RU"/>
        </w:rPr>
        <w:t xml:space="preserve">Безопасные </w:t>
      </w:r>
      <w:r w:rsidR="00A444D8">
        <w:rPr>
          <w:rFonts w:ascii="Times New Roman" w:eastAsia="Times New Roman" w:hAnsi="Times New Roman" w:cs="Times New Roman"/>
          <w:sz w:val="24"/>
          <w:szCs w:val="24"/>
          <w:lang w:eastAsia="ru-RU"/>
        </w:rPr>
        <w:t>и качественные дороги»</w:t>
      </w:r>
      <w:r w:rsidRPr="000C049C">
        <w:rPr>
          <w:rFonts w:ascii="Times New Roman" w:eastAsia="Times New Roman" w:hAnsi="Times New Roman" w:cs="Times New Roman"/>
          <w:sz w:val="24"/>
          <w:szCs w:val="24"/>
          <w:lang w:eastAsia="ru-RU"/>
        </w:rPr>
        <w:t>.</w:t>
      </w:r>
    </w:p>
    <w:p w:rsidR="000C049C" w:rsidRPr="000C049C" w:rsidRDefault="000C049C" w:rsidP="00A444D8">
      <w:pPr>
        <w:autoSpaceDE w:val="0"/>
        <w:autoSpaceDN w:val="0"/>
        <w:adjustRightInd w:val="0"/>
        <w:spacing w:after="0" w:line="240" w:lineRule="auto"/>
        <w:ind w:firstLine="567"/>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color w:val="000000"/>
          <w:sz w:val="24"/>
          <w:szCs w:val="24"/>
          <w:lang w:eastAsia="ru-RU"/>
        </w:rPr>
        <w:t xml:space="preserve">Сведения </w:t>
      </w:r>
      <w:r w:rsidRPr="000C049C">
        <w:rPr>
          <w:rFonts w:ascii="Times New Roman" w:eastAsia="Times New Roman" w:hAnsi="Times New Roman" w:cs="Times New Roman"/>
          <w:sz w:val="24"/>
          <w:szCs w:val="24"/>
          <w:lang w:eastAsia="ru-RU"/>
        </w:rPr>
        <w:t>об исполнении бюджета города Новочебоксарска по доходам за 2016-2017 годы приведены в следующей таблице:</w:t>
      </w:r>
    </w:p>
    <w:p w:rsidR="000C049C" w:rsidRPr="000C049C" w:rsidRDefault="000C049C" w:rsidP="000C049C">
      <w:pPr>
        <w:spacing w:after="0" w:line="240" w:lineRule="auto"/>
        <w:ind w:firstLine="709"/>
        <w:contextualSpacing/>
        <w:jc w:val="right"/>
        <w:rPr>
          <w:rFonts w:ascii="Times New Roman" w:eastAsia="Calibri" w:hAnsi="Times New Roman" w:cs="Times New Roman"/>
          <w:sz w:val="20"/>
          <w:szCs w:val="20"/>
          <w:lang w:eastAsia="ru-RU"/>
        </w:rPr>
      </w:pPr>
      <w:r w:rsidRPr="000C049C">
        <w:rPr>
          <w:rFonts w:ascii="Times New Roman" w:eastAsia="Calibri" w:hAnsi="Times New Roman" w:cs="Times New Roman"/>
          <w:sz w:val="20"/>
          <w:szCs w:val="20"/>
          <w:lang w:eastAsia="ru-RU"/>
        </w:rPr>
        <w:t xml:space="preserve">  (тыс. рублей)</w:t>
      </w:r>
    </w:p>
    <w:tbl>
      <w:tblPr>
        <w:tblW w:w="10321" w:type="dxa"/>
        <w:tblInd w:w="-459" w:type="dxa"/>
        <w:tblLayout w:type="fixed"/>
        <w:tblLook w:val="04A0" w:firstRow="1" w:lastRow="0" w:firstColumn="1" w:lastColumn="0" w:noHBand="0" w:noVBand="1"/>
      </w:tblPr>
      <w:tblGrid>
        <w:gridCol w:w="4111"/>
        <w:gridCol w:w="1418"/>
        <w:gridCol w:w="1248"/>
        <w:gridCol w:w="1418"/>
        <w:gridCol w:w="851"/>
        <w:gridCol w:w="1275"/>
      </w:tblGrid>
      <w:tr w:rsidR="000C049C" w:rsidRPr="000C049C" w:rsidTr="000C049C">
        <w:trPr>
          <w:trHeight w:val="251"/>
          <w:tblHeader/>
        </w:trPr>
        <w:tc>
          <w:tcPr>
            <w:tcW w:w="4111" w:type="dxa"/>
            <w:vMerge w:val="restart"/>
            <w:tcBorders>
              <w:top w:val="single" w:sz="4" w:space="0" w:color="auto"/>
              <w:left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Наименование показателя</w:t>
            </w:r>
          </w:p>
        </w:tc>
        <w:tc>
          <w:tcPr>
            <w:tcW w:w="1418" w:type="dxa"/>
            <w:vMerge w:val="restart"/>
            <w:tcBorders>
              <w:top w:val="single" w:sz="4" w:space="0" w:color="auto"/>
              <w:left w:val="nil"/>
              <w:right w:val="single" w:sz="4" w:space="0" w:color="auto"/>
            </w:tcBorders>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Фактическое исполнение за 2016 год, тыс. рублей</w:t>
            </w:r>
          </w:p>
        </w:tc>
        <w:tc>
          <w:tcPr>
            <w:tcW w:w="351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2017 год</w:t>
            </w:r>
          </w:p>
        </w:tc>
        <w:tc>
          <w:tcPr>
            <w:tcW w:w="1275" w:type="dxa"/>
            <w:vMerge w:val="restart"/>
            <w:tcBorders>
              <w:top w:val="single" w:sz="4" w:space="0" w:color="auto"/>
              <w:left w:val="single" w:sz="4" w:space="0" w:color="auto"/>
              <w:right w:val="single" w:sz="4" w:space="0" w:color="auto"/>
            </w:tcBorders>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Темп роста (снижения) 2017 г. к 2016 г., %</w:t>
            </w:r>
          </w:p>
        </w:tc>
      </w:tr>
      <w:tr w:rsidR="000C049C" w:rsidRPr="000C049C" w:rsidTr="000C049C">
        <w:trPr>
          <w:trHeight w:val="802"/>
          <w:tblHeader/>
        </w:trPr>
        <w:tc>
          <w:tcPr>
            <w:tcW w:w="4111" w:type="dxa"/>
            <w:vMerge/>
            <w:tcBorders>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p>
        </w:tc>
        <w:tc>
          <w:tcPr>
            <w:tcW w:w="1418" w:type="dxa"/>
            <w:vMerge/>
            <w:tcBorders>
              <w:left w:val="nil"/>
              <w:bottom w:val="single" w:sz="4" w:space="0" w:color="auto"/>
              <w:right w:val="single" w:sz="4" w:space="0" w:color="auto"/>
            </w:tcBorders>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Бюджетные назначения, тыс. рублей</w:t>
            </w:r>
          </w:p>
        </w:tc>
        <w:tc>
          <w:tcPr>
            <w:tcW w:w="1418" w:type="dxa"/>
            <w:tcBorders>
              <w:top w:val="single" w:sz="4" w:space="0" w:color="auto"/>
              <w:left w:val="nil"/>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Фактическое исполнение, тыс. рублей</w:t>
            </w:r>
          </w:p>
        </w:tc>
        <w:tc>
          <w:tcPr>
            <w:tcW w:w="851" w:type="dxa"/>
            <w:tcBorders>
              <w:top w:val="single" w:sz="4" w:space="0" w:color="auto"/>
              <w:left w:val="nil"/>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исполнения</w:t>
            </w:r>
          </w:p>
        </w:tc>
        <w:tc>
          <w:tcPr>
            <w:tcW w:w="1275" w:type="dxa"/>
            <w:vMerge/>
            <w:tcBorders>
              <w:left w:val="single" w:sz="4" w:space="0" w:color="auto"/>
              <w:bottom w:val="single" w:sz="4" w:space="0" w:color="auto"/>
              <w:right w:val="single" w:sz="4" w:space="0" w:color="auto"/>
            </w:tcBorders>
          </w:tcPr>
          <w:p w:rsidR="000C049C" w:rsidRPr="000C049C" w:rsidRDefault="000C049C" w:rsidP="000C049C">
            <w:pPr>
              <w:autoSpaceDE w:val="0"/>
              <w:autoSpaceDN w:val="0"/>
              <w:spacing w:after="0" w:line="240" w:lineRule="auto"/>
              <w:contextualSpacing/>
              <w:jc w:val="center"/>
              <w:rPr>
                <w:rFonts w:ascii="Times New Roman" w:eastAsia="Times New Roman" w:hAnsi="Times New Roman" w:cs="Times New Roman"/>
                <w:color w:val="000000"/>
                <w:sz w:val="20"/>
                <w:szCs w:val="20"/>
                <w:lang w:eastAsia="ru-RU"/>
              </w:rPr>
            </w:pP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Налоговые доходы, всего,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379 126,7</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399 785,8</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407 629,1</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102,0</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107,5</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ind w:firstLine="318"/>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из них:</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color w:val="000000"/>
                <w:sz w:val="20"/>
                <w:szCs w:val="20"/>
                <w:lang w:eastAsia="ru-RU"/>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color w:val="000000"/>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color w:val="000000"/>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color w:val="000000"/>
                <w:sz w:val="20"/>
                <w:szCs w:val="20"/>
                <w:lang w:eastAsia="ru-RU"/>
              </w:rPr>
            </w:pP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color w:val="000000"/>
                <w:sz w:val="20"/>
                <w:szCs w:val="20"/>
                <w:lang w:eastAsia="ru-RU"/>
              </w:rPr>
            </w:pP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Налог на доходы физических лиц</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210 804,7</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226 000,0</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227 941,9</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100,9</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108,1</w:t>
            </w: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rPr>
              <w:t>Доходы от уплаты акцизов на автомобильный бензин, пря</w:t>
            </w:r>
            <w:r w:rsidRPr="000C049C">
              <w:rPr>
                <w:rFonts w:ascii="Times New Roman" w:eastAsia="Times New Roman" w:hAnsi="Times New Roman" w:cs="Times New Roman"/>
                <w:color w:val="000000"/>
                <w:sz w:val="20"/>
                <w:szCs w:val="20"/>
              </w:rPr>
              <w:softHyphen/>
              <w:t>могонный бензин, дизельное топливо, моторные масла для дизельных и (или) карбюратор</w:t>
            </w:r>
            <w:r w:rsidRPr="000C049C">
              <w:rPr>
                <w:rFonts w:ascii="Times New Roman" w:eastAsia="Times New Roman" w:hAnsi="Times New Roman" w:cs="Times New Roman"/>
                <w:color w:val="000000"/>
                <w:sz w:val="20"/>
                <w:szCs w:val="20"/>
              </w:rPr>
              <w:softHyphen/>
              <w:t>ных (</w:t>
            </w:r>
            <w:proofErr w:type="spellStart"/>
            <w:r w:rsidRPr="000C049C">
              <w:rPr>
                <w:rFonts w:ascii="Times New Roman" w:eastAsia="Times New Roman" w:hAnsi="Times New Roman" w:cs="Times New Roman"/>
                <w:color w:val="000000"/>
                <w:sz w:val="20"/>
                <w:szCs w:val="20"/>
              </w:rPr>
              <w:t>инжекторных</w:t>
            </w:r>
            <w:proofErr w:type="spellEnd"/>
            <w:r w:rsidRPr="000C049C">
              <w:rPr>
                <w:rFonts w:ascii="Times New Roman" w:eastAsia="Times New Roman" w:hAnsi="Times New Roman" w:cs="Times New Roman"/>
                <w:color w:val="000000"/>
                <w:sz w:val="20"/>
                <w:szCs w:val="20"/>
              </w:rPr>
              <w:t>) двигателей</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5 246,9</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3 600,0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3 695,1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102,6</w:t>
            </w: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70,4</w:t>
            </w: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Налоги на совокупный доход</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60 859,5</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59 390,0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60 141,1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101,3</w:t>
            </w: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98,8</w:t>
            </w: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318"/>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из них:</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единый налог на вмененный доход для отдельных видов де</w:t>
            </w:r>
            <w:r w:rsidRPr="000C049C">
              <w:rPr>
                <w:rFonts w:ascii="Times New Roman" w:eastAsia="Times New Roman" w:hAnsi="Times New Roman" w:cs="Times New Roman"/>
                <w:color w:val="000000"/>
                <w:sz w:val="20"/>
                <w:szCs w:val="20"/>
                <w:lang w:eastAsia="ru-RU"/>
              </w:rPr>
              <w:softHyphen/>
              <w:t>ятельности</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58 897,7</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56 837,0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57 161,6</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100,6</w:t>
            </w: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97,1</w:t>
            </w: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Налоги на имущество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85 544,1</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92 520,7</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97 195,4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105,1</w:t>
            </w: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113,6</w:t>
            </w: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xml:space="preserve">      из них:</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p>
        </w:tc>
      </w:tr>
      <w:tr w:rsidR="000C049C" w:rsidRPr="000C049C" w:rsidTr="000C049C">
        <w:trPr>
          <w:trHeight w:val="20"/>
        </w:trPr>
        <w:tc>
          <w:tcPr>
            <w:tcW w:w="411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284"/>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земельный налог</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66 815,4</w:t>
            </w:r>
          </w:p>
        </w:tc>
        <w:tc>
          <w:tcPr>
            <w:tcW w:w="12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70 400,0</w:t>
            </w:r>
          </w:p>
        </w:tc>
        <w:tc>
          <w:tcPr>
            <w:tcW w:w="1418"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73 236,4</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104,0</w:t>
            </w:r>
          </w:p>
        </w:tc>
        <w:tc>
          <w:tcPr>
            <w:tcW w:w="1275"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109,6</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318"/>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Платежи за пользование природными ресурсами</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543,2</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1 225,1</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1 230,3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100,4</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226,5</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ind w:firstLine="318"/>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Государственная пошлина</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16 128,3</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17 050,0</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17 425,3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102,2</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108,0</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Неналоговые доходы</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170 598,8</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191 098,2</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202 257,2</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105,8</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118,6</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Налоговые и неналоговые до</w:t>
            </w:r>
            <w:r w:rsidRPr="000C049C">
              <w:rPr>
                <w:rFonts w:ascii="Times New Roman" w:eastAsia="Times New Roman" w:hAnsi="Times New Roman" w:cs="Times New Roman"/>
                <w:color w:val="000000"/>
                <w:sz w:val="20"/>
                <w:szCs w:val="20"/>
                <w:lang w:eastAsia="ru-RU"/>
              </w:rPr>
              <w:softHyphen/>
              <w:t>ходы, всего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549 725,5</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590 884,0</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609 886,3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103,2</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110,9</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Безвозмездные поступления, всего,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1 011 351,7</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1 388 205,0</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1 383 326,6</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99,6</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136,8</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color w:val="000000"/>
                <w:sz w:val="20"/>
                <w:szCs w:val="20"/>
              </w:rPr>
              <w:t>в том числе:</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color w:val="000000"/>
                <w:sz w:val="20"/>
                <w:szCs w:val="20"/>
              </w:rPr>
              <w:t>безвозмездные поступления от других бюджетов бюджетной системы Российской Федера</w:t>
            </w:r>
            <w:r w:rsidRPr="000C049C">
              <w:rPr>
                <w:rFonts w:ascii="Times New Roman" w:eastAsia="Times New Roman" w:hAnsi="Times New Roman" w:cs="Times New Roman"/>
                <w:color w:val="000000"/>
                <w:sz w:val="20"/>
                <w:szCs w:val="20"/>
              </w:rPr>
              <w:softHyphen/>
              <w:t>ции, всего,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1 012 669,8</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1 388 248,7</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1 383 363,1</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99,6</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136,6</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color w:val="000000"/>
                <w:sz w:val="20"/>
                <w:szCs w:val="20"/>
              </w:rPr>
              <w:t>из них:</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xml:space="preserve">     дотации</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36 067,1</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49 277,3</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49 277,3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100,0</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136,6</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xml:space="preserve">     субсидии</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147 484,1</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462 062,7</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458 216,3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99,2</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310,7</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xml:space="preserve">     субвенции</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823 972,5</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875 431,5</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874 496,2</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99,9</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106,1</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 xml:space="preserve">     иные межбюджетные транс</w:t>
            </w:r>
            <w:r w:rsidRPr="000C049C">
              <w:rPr>
                <w:rFonts w:ascii="Times New Roman" w:eastAsia="Times New Roman" w:hAnsi="Times New Roman" w:cs="Times New Roman"/>
                <w:color w:val="000000"/>
                <w:sz w:val="20"/>
                <w:szCs w:val="20"/>
                <w:lang w:eastAsia="ru-RU"/>
              </w:rPr>
              <w:softHyphen/>
              <w:t>ферты, имеющие целевое назначение</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5 146,1</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1 477,2</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1 373,3</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93,0</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26,7</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доходы от возврата остатков субсидий, субвенций и иных межбюджетных трансферт, имеющих целевое назначение, прошлых лет</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1 107,3</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12,5</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20,0</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160,0</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1,8</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rPr>
              <w:t>возврат остатков субсидий, субвенций и иных межбюджет</w:t>
            </w:r>
            <w:r w:rsidRPr="000C049C">
              <w:rPr>
                <w:rFonts w:ascii="Times New Roman" w:eastAsia="Times New Roman" w:hAnsi="Times New Roman" w:cs="Times New Roman"/>
                <w:color w:val="000000"/>
                <w:sz w:val="20"/>
                <w:szCs w:val="20"/>
              </w:rPr>
              <w:softHyphen/>
              <w:t>ных трансфертов, имеющих целевое назначение, прошлых лет</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-2 425,4</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-56,2</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-56,5</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100,5</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Cs/>
                <w:sz w:val="20"/>
                <w:szCs w:val="20"/>
                <w:lang w:eastAsia="ru-RU"/>
              </w:rPr>
              <w:t>2,3</w:t>
            </w:r>
          </w:p>
        </w:tc>
      </w:tr>
      <w:tr w:rsidR="000C049C" w:rsidRPr="000C049C" w:rsidTr="000C049C">
        <w:trPr>
          <w:trHeight w:val="20"/>
        </w:trPr>
        <w:tc>
          <w:tcPr>
            <w:tcW w:w="4111" w:type="dxa"/>
            <w:tcBorders>
              <w:top w:val="nil"/>
              <w:left w:val="single" w:sz="4" w:space="0" w:color="auto"/>
              <w:bottom w:val="single" w:sz="4" w:space="0" w:color="auto"/>
              <w:right w:val="single" w:sz="4" w:space="0" w:color="auto"/>
            </w:tcBorders>
            <w:shd w:val="clear" w:color="auto" w:fill="auto"/>
            <w:noWrap/>
            <w:vAlign w:val="center"/>
          </w:tcPr>
          <w:p w:rsidR="000C049C" w:rsidRPr="000C049C" w:rsidRDefault="000C049C" w:rsidP="000C049C">
            <w:pPr>
              <w:autoSpaceDE w:val="0"/>
              <w:autoSpaceDN w:val="0"/>
              <w:spacing w:after="0" w:line="240" w:lineRule="auto"/>
              <w:contextualSpacing/>
              <w:jc w:val="both"/>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b/>
                <w:color w:val="000000"/>
                <w:sz w:val="20"/>
                <w:szCs w:val="20"/>
                <w:lang w:eastAsia="ru-RU"/>
              </w:rPr>
              <w:t>Доходы – всего</w:t>
            </w:r>
          </w:p>
        </w:tc>
        <w:tc>
          <w:tcPr>
            <w:tcW w:w="1418" w:type="dxa"/>
            <w:tcBorders>
              <w:top w:val="single" w:sz="4" w:space="0" w:color="auto"/>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1 561 077,2</w:t>
            </w:r>
          </w:p>
        </w:tc>
        <w:tc>
          <w:tcPr>
            <w:tcW w:w="1248" w:type="dxa"/>
            <w:tcBorders>
              <w:top w:val="nil"/>
              <w:left w:val="single" w:sz="4" w:space="0" w:color="auto"/>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1 979 089,0</w:t>
            </w:r>
          </w:p>
        </w:tc>
        <w:tc>
          <w:tcPr>
            <w:tcW w:w="1418"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1 993 212,9</w:t>
            </w:r>
          </w:p>
        </w:tc>
        <w:tc>
          <w:tcPr>
            <w:tcW w:w="851"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100,7</w:t>
            </w:r>
          </w:p>
        </w:tc>
        <w:tc>
          <w:tcPr>
            <w:tcW w:w="1275" w:type="dxa"/>
            <w:tcBorders>
              <w:top w:val="nil"/>
              <w:left w:val="nil"/>
              <w:bottom w:val="single" w:sz="4" w:space="0" w:color="auto"/>
              <w:right w:val="single" w:sz="4" w:space="0" w:color="auto"/>
            </w:tcBorders>
            <w:vAlign w:val="bottom"/>
          </w:tcPr>
          <w:p w:rsidR="000C049C" w:rsidRPr="000C049C" w:rsidRDefault="000C049C" w:rsidP="000C049C">
            <w:pPr>
              <w:autoSpaceDE w:val="0"/>
              <w:autoSpaceDN w:val="0"/>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127,7</w:t>
            </w:r>
          </w:p>
        </w:tc>
      </w:tr>
    </w:tbl>
    <w:p w:rsidR="000C049C" w:rsidRPr="000C049C" w:rsidRDefault="000C049C" w:rsidP="000C049C">
      <w:pPr>
        <w:autoSpaceDE w:val="0"/>
        <w:autoSpaceDN w:val="0"/>
        <w:spacing w:after="0" w:line="240" w:lineRule="auto"/>
        <w:ind w:firstLine="709"/>
        <w:contextualSpacing/>
        <w:jc w:val="both"/>
        <w:rPr>
          <w:rFonts w:ascii="Times New Roman" w:eastAsia="Times New Roman" w:hAnsi="Times New Roman" w:cs="Times New Roman"/>
          <w:sz w:val="16"/>
          <w:szCs w:val="16"/>
          <w:lang w:eastAsia="ru-RU"/>
        </w:rPr>
      </w:pPr>
    </w:p>
    <w:p w:rsidR="000C049C" w:rsidRPr="000C049C" w:rsidRDefault="000C049C" w:rsidP="00A444D8">
      <w:pPr>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0C049C">
        <w:rPr>
          <w:rFonts w:ascii="Times New Roman" w:eastAsia="Times New Roman" w:hAnsi="Times New Roman" w:cs="Times New Roman"/>
          <w:sz w:val="24"/>
          <w:szCs w:val="24"/>
          <w:lang w:eastAsia="ru-RU"/>
        </w:rPr>
        <w:t xml:space="preserve">Уточненные плановые назначения по налоговым доходам исполнены на 102,0%, или в сумме 407,6 млн. рублей, с ростом к уровню 2016 года на 7,5% или на 28,5 млн. рублей. </w:t>
      </w:r>
    </w:p>
    <w:p w:rsidR="000C049C" w:rsidRP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proofErr w:type="gramStart"/>
      <w:r w:rsidRPr="000C049C">
        <w:rPr>
          <w:rFonts w:ascii="Times New Roman" w:eastAsia="Calibri" w:hAnsi="Times New Roman" w:cs="Times New Roman"/>
          <w:sz w:val="24"/>
          <w:szCs w:val="24"/>
          <w:lang w:eastAsia="ru-RU"/>
        </w:rPr>
        <w:t xml:space="preserve">Среди налоговых доходов исполнение плановых назначений 2017 года обеспечили: налог на доходы физических лиц на 100,9% (с ростом к уровню 2016 года 8,1% или        17,1 млн. рублей), налоги на имущество на 105,1% (с ростом к уровню 2016 года 13,6% или 11,7 млн. рублей), </w:t>
      </w:r>
      <w:r w:rsidRPr="000C049C">
        <w:rPr>
          <w:rFonts w:ascii="Times New Roman" w:eastAsia="Times New Roman" w:hAnsi="Times New Roman" w:cs="Times New Roman"/>
          <w:color w:val="000000"/>
          <w:sz w:val="24"/>
          <w:szCs w:val="24"/>
          <w:lang w:eastAsia="ru-RU"/>
        </w:rPr>
        <w:t xml:space="preserve">государственная пошлина на 102,2% </w:t>
      </w:r>
      <w:r w:rsidRPr="000C049C">
        <w:rPr>
          <w:rFonts w:ascii="Times New Roman" w:eastAsia="Calibri" w:hAnsi="Times New Roman" w:cs="Times New Roman"/>
          <w:sz w:val="24"/>
          <w:szCs w:val="24"/>
          <w:lang w:eastAsia="ru-RU"/>
        </w:rPr>
        <w:t xml:space="preserve">(с ростом к уровню 2016 года </w:t>
      </w:r>
      <w:r w:rsidRPr="000C049C">
        <w:rPr>
          <w:rFonts w:ascii="Times New Roman" w:eastAsia="Times New Roman" w:hAnsi="Times New Roman" w:cs="Times New Roman"/>
          <w:color w:val="000000"/>
          <w:sz w:val="24"/>
          <w:szCs w:val="24"/>
          <w:lang w:eastAsia="ru-RU"/>
        </w:rPr>
        <w:t>8,0% или 1,3 млн. рублей)</w:t>
      </w:r>
      <w:r w:rsidRPr="000C049C">
        <w:rPr>
          <w:rFonts w:ascii="Times New Roman" w:eastAsia="Calibri" w:hAnsi="Times New Roman" w:cs="Times New Roman"/>
          <w:sz w:val="24"/>
          <w:szCs w:val="24"/>
          <w:lang w:eastAsia="ru-RU"/>
        </w:rPr>
        <w:t>.</w:t>
      </w:r>
      <w:proofErr w:type="gramEnd"/>
    </w:p>
    <w:p w:rsidR="000C049C" w:rsidRP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Ниже уровня 2016 года поступление </w:t>
      </w:r>
      <w:r w:rsidRPr="000C049C">
        <w:rPr>
          <w:rFonts w:ascii="Times New Roman" w:eastAsia="Calibri" w:hAnsi="Times New Roman" w:cs="Times New Roman"/>
          <w:color w:val="000000"/>
          <w:sz w:val="24"/>
          <w:szCs w:val="24"/>
          <w:lang w:eastAsia="ru-RU"/>
        </w:rPr>
        <w:t xml:space="preserve">налогов на совокупный доход на 1,2% или 718,4 тыс. рублей </w:t>
      </w:r>
      <w:r w:rsidRPr="000C049C">
        <w:rPr>
          <w:rFonts w:ascii="Times New Roman" w:eastAsia="Calibri" w:hAnsi="Times New Roman" w:cs="Times New Roman"/>
          <w:sz w:val="24"/>
          <w:szCs w:val="24"/>
          <w:lang w:eastAsia="ru-RU"/>
        </w:rPr>
        <w:t>(с исполнением плановых назначений 2017 года на 101,3%).</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Уточненные плановые назначения по неналоговым доходам исполнены на 105,8%, или в сумме 202,3 млн. рублей, с ростом к уровню 2016 года на 18,6% или на 31,7 млн. рублей. </w:t>
      </w:r>
      <w:proofErr w:type="spellStart"/>
      <w:r w:rsidRPr="000C049C">
        <w:rPr>
          <w:rFonts w:ascii="Times New Roman" w:eastAsia="Calibri" w:hAnsi="Times New Roman" w:cs="Times New Roman"/>
          <w:i/>
          <w:sz w:val="24"/>
          <w:szCs w:val="24"/>
          <w:lang w:eastAsia="ru-RU"/>
        </w:rPr>
        <w:t>Справочно</w:t>
      </w:r>
      <w:proofErr w:type="spellEnd"/>
      <w:r w:rsidRPr="000C049C">
        <w:rPr>
          <w:rFonts w:ascii="Times New Roman" w:eastAsia="Calibri" w:hAnsi="Times New Roman" w:cs="Times New Roman"/>
          <w:i/>
          <w:sz w:val="24"/>
          <w:szCs w:val="24"/>
          <w:lang w:eastAsia="ru-RU"/>
        </w:rPr>
        <w:t>: среднее значение темпа роста поступления неналоговых доходов в бюджеты городских округов Чувашской Республики 99,0%.</w:t>
      </w:r>
    </w:p>
    <w:p w:rsidR="000C049C" w:rsidRPr="000C049C" w:rsidRDefault="000C049C" w:rsidP="00A444D8">
      <w:pPr>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roofErr w:type="gramStart"/>
      <w:r w:rsidRPr="000C049C">
        <w:rPr>
          <w:rFonts w:ascii="Times New Roman" w:eastAsia="Times New Roman" w:hAnsi="Times New Roman" w:cs="Times New Roman"/>
          <w:sz w:val="24"/>
          <w:szCs w:val="24"/>
        </w:rPr>
        <w:t>Благодаря поддержке и помощи со стороны федерального и республиканского бюджета Чувашской Республики в</w:t>
      </w:r>
      <w:r w:rsidRPr="000C049C">
        <w:rPr>
          <w:rFonts w:ascii="Times New Roman" w:eastAsia="Times New Roman" w:hAnsi="Times New Roman" w:cs="Times New Roman"/>
          <w:sz w:val="24"/>
          <w:szCs w:val="24"/>
          <w:lang w:eastAsia="ru-RU"/>
        </w:rPr>
        <w:t xml:space="preserve"> 2017 году </w:t>
      </w:r>
      <w:r w:rsidRPr="000C049C">
        <w:rPr>
          <w:rFonts w:ascii="Times New Roman" w:eastAsia="Times New Roman" w:hAnsi="Times New Roman" w:cs="Times New Roman"/>
          <w:sz w:val="24"/>
          <w:szCs w:val="24"/>
        </w:rPr>
        <w:t>объем безвозмездных поступлений из вышестоящих бюджетов</w:t>
      </w:r>
      <w:r w:rsidRPr="000C049C">
        <w:rPr>
          <w:rFonts w:ascii="Times New Roman" w:eastAsia="Times New Roman" w:hAnsi="Times New Roman" w:cs="Times New Roman"/>
          <w:sz w:val="24"/>
          <w:szCs w:val="24"/>
          <w:lang w:eastAsia="ru-RU"/>
        </w:rPr>
        <w:t xml:space="preserve"> составил 1 383,4 млн. рублей с ростом к уровню 2016 года на 36,6% или 370,7 млн. рублей, в том числе дотация в сумме 49,3 млн. рублей, субсидии, субвенции и иные межбюджетные трансферты в сумме 1 334,1 млн. рублей. </w:t>
      </w:r>
      <w:proofErr w:type="gramEnd"/>
    </w:p>
    <w:p w:rsidR="00C1464C" w:rsidRDefault="00C1464C" w:rsidP="00A444D8">
      <w:pPr>
        <w:tabs>
          <w:tab w:val="left" w:pos="6093"/>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p>
    <w:p w:rsidR="000C049C" w:rsidRPr="000C049C" w:rsidRDefault="000C049C" w:rsidP="00A444D8">
      <w:pPr>
        <w:tabs>
          <w:tab w:val="left" w:pos="6093"/>
        </w:tabs>
        <w:autoSpaceDE w:val="0"/>
        <w:autoSpaceDN w:val="0"/>
        <w:spacing w:after="0" w:line="240" w:lineRule="auto"/>
        <w:ind w:firstLine="567"/>
        <w:contextualSpacing/>
        <w:jc w:val="center"/>
        <w:rPr>
          <w:rFonts w:ascii="Times New Roman" w:eastAsia="Times New Roman" w:hAnsi="Times New Roman" w:cs="Times New Roman"/>
          <w:b/>
          <w:sz w:val="24"/>
          <w:szCs w:val="24"/>
          <w:lang w:eastAsia="ru-RU"/>
        </w:rPr>
      </w:pPr>
      <w:r w:rsidRPr="000C049C">
        <w:rPr>
          <w:rFonts w:ascii="Times New Roman" w:eastAsia="Times New Roman" w:hAnsi="Times New Roman" w:cs="Times New Roman"/>
          <w:b/>
          <w:sz w:val="24"/>
          <w:szCs w:val="24"/>
          <w:lang w:eastAsia="ru-RU"/>
        </w:rPr>
        <w:t>Р</w:t>
      </w:r>
      <w:r w:rsidR="00A444D8">
        <w:rPr>
          <w:rFonts w:ascii="Times New Roman" w:eastAsia="Times New Roman" w:hAnsi="Times New Roman" w:cs="Times New Roman"/>
          <w:b/>
          <w:sz w:val="24"/>
          <w:szCs w:val="24"/>
          <w:lang w:eastAsia="ru-RU"/>
        </w:rPr>
        <w:t>асходы бюджета города Новочебоксарска</w:t>
      </w:r>
      <w:r w:rsidR="00C1464C">
        <w:rPr>
          <w:rFonts w:ascii="Times New Roman" w:eastAsia="Times New Roman" w:hAnsi="Times New Roman" w:cs="Times New Roman"/>
          <w:b/>
          <w:sz w:val="24"/>
          <w:szCs w:val="24"/>
          <w:lang w:eastAsia="ru-RU"/>
        </w:rPr>
        <w:t>.</w:t>
      </w:r>
    </w:p>
    <w:p w:rsidR="000C049C" w:rsidRPr="000C049C" w:rsidRDefault="000C049C" w:rsidP="00A444D8">
      <w:pPr>
        <w:spacing w:after="0" w:line="240" w:lineRule="auto"/>
        <w:ind w:firstLine="567"/>
        <w:contextualSpacing/>
        <w:jc w:val="both"/>
        <w:rPr>
          <w:rFonts w:ascii="Times New Roman" w:eastAsia="Calibri" w:hAnsi="Times New Roman" w:cs="Times New Roman"/>
          <w:i/>
          <w:sz w:val="24"/>
          <w:szCs w:val="24"/>
          <w:lang w:eastAsia="ru-RU"/>
        </w:rPr>
      </w:pPr>
      <w:r w:rsidRPr="000C049C">
        <w:rPr>
          <w:rFonts w:ascii="Times New Roman" w:eastAsia="Calibri" w:hAnsi="Times New Roman" w:cs="Times New Roman"/>
          <w:sz w:val="24"/>
          <w:szCs w:val="24"/>
          <w:lang w:eastAsia="ru-RU"/>
        </w:rPr>
        <w:t>Расходы бюджета города Новочебоксарска исполнены в объеме 1 997,5 млн. рублей, при уточненных годовых плановых назначениях 2 019,1 млн. рублей или 98,9% с ростом к уровню 2016 года на 24,8% или на 396,7 млн. рублей.</w:t>
      </w:r>
    </w:p>
    <w:p w:rsidR="000C049C" w:rsidRPr="000C049C" w:rsidRDefault="000C049C" w:rsidP="00A444D8">
      <w:pPr>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color w:val="000000"/>
          <w:sz w:val="24"/>
          <w:szCs w:val="24"/>
        </w:rPr>
        <w:t xml:space="preserve">Сведения </w:t>
      </w:r>
      <w:r w:rsidRPr="000C049C">
        <w:rPr>
          <w:rFonts w:ascii="Times New Roman" w:eastAsia="Times New Roman" w:hAnsi="Times New Roman" w:cs="Times New Roman"/>
          <w:sz w:val="24"/>
          <w:szCs w:val="24"/>
        </w:rPr>
        <w:t>об исполнении бюджета города Новочебоксарска по расходам за 2017 год приведены в следующей таблице:</w:t>
      </w:r>
    </w:p>
    <w:p w:rsidR="000C049C" w:rsidRPr="000C049C" w:rsidRDefault="000C049C" w:rsidP="000C049C">
      <w:pPr>
        <w:spacing w:after="0" w:line="240" w:lineRule="auto"/>
        <w:ind w:firstLine="709"/>
        <w:contextualSpacing/>
        <w:jc w:val="right"/>
        <w:rPr>
          <w:rFonts w:ascii="Times New Roman" w:eastAsia="Calibri" w:hAnsi="Times New Roman" w:cs="Times New Roman"/>
          <w:sz w:val="20"/>
          <w:szCs w:val="20"/>
          <w:lang w:eastAsia="ru-RU"/>
        </w:rPr>
      </w:pPr>
      <w:r w:rsidRPr="000C049C">
        <w:rPr>
          <w:rFonts w:ascii="Times New Roman" w:eastAsia="Calibri" w:hAnsi="Times New Roman" w:cs="Times New Roman"/>
          <w:sz w:val="20"/>
          <w:szCs w:val="20"/>
          <w:lang w:eastAsia="ru-RU"/>
        </w:rPr>
        <w:t>(тыс. рублей)</w:t>
      </w:r>
    </w:p>
    <w:tbl>
      <w:tblPr>
        <w:tblW w:w="10356" w:type="dxa"/>
        <w:tblInd w:w="-743" w:type="dxa"/>
        <w:tblLook w:val="0000" w:firstRow="0" w:lastRow="0" w:firstColumn="0" w:lastColumn="0" w:noHBand="0" w:noVBand="0"/>
      </w:tblPr>
      <w:tblGrid>
        <w:gridCol w:w="5962"/>
        <w:gridCol w:w="459"/>
        <w:gridCol w:w="461"/>
        <w:gridCol w:w="1355"/>
        <w:gridCol w:w="1333"/>
        <w:gridCol w:w="786"/>
      </w:tblGrid>
      <w:tr w:rsidR="000C049C" w:rsidRPr="000C049C" w:rsidTr="000C049C">
        <w:trPr>
          <w:trHeight w:val="1216"/>
          <w:tblHeader/>
        </w:trPr>
        <w:tc>
          <w:tcPr>
            <w:tcW w:w="5962" w:type="dxa"/>
            <w:tcBorders>
              <w:top w:val="single" w:sz="4" w:space="0" w:color="auto"/>
              <w:left w:val="single" w:sz="4" w:space="0" w:color="auto"/>
              <w:bottom w:val="single" w:sz="4" w:space="0" w:color="auto"/>
              <w:right w:val="single" w:sz="4" w:space="0" w:color="auto"/>
            </w:tcBorders>
            <w:shd w:val="clear" w:color="auto" w:fill="auto"/>
            <w:vAlign w:val="center"/>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color w:val="000000"/>
                <w:sz w:val="20"/>
                <w:szCs w:val="20"/>
              </w:rPr>
              <w:t>Наименование показателя</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Раздел</w:t>
            </w:r>
          </w:p>
        </w:tc>
        <w:tc>
          <w:tcPr>
            <w:tcW w:w="461" w:type="dxa"/>
            <w:tcBorders>
              <w:top w:val="single" w:sz="4" w:space="0" w:color="auto"/>
              <w:left w:val="nil"/>
              <w:bottom w:val="single" w:sz="4" w:space="0" w:color="auto"/>
              <w:right w:val="single" w:sz="4" w:space="0" w:color="auto"/>
            </w:tcBorders>
            <w:shd w:val="clear" w:color="auto" w:fill="auto"/>
            <w:textDirection w:val="btLr"/>
            <w:vAlign w:val="center"/>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Подраздел</w:t>
            </w:r>
          </w:p>
        </w:tc>
        <w:tc>
          <w:tcPr>
            <w:tcW w:w="1355" w:type="dxa"/>
            <w:tcBorders>
              <w:top w:val="single" w:sz="4" w:space="0" w:color="auto"/>
              <w:left w:val="nil"/>
              <w:bottom w:val="single" w:sz="4" w:space="0" w:color="auto"/>
              <w:right w:val="single" w:sz="4" w:space="0" w:color="auto"/>
            </w:tcBorders>
            <w:shd w:val="clear" w:color="auto" w:fill="auto"/>
            <w:vAlign w:val="center"/>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Уточненные бюджетные назначения, тыс. рублей</w:t>
            </w:r>
          </w:p>
        </w:tc>
        <w:tc>
          <w:tcPr>
            <w:tcW w:w="1333" w:type="dxa"/>
            <w:tcBorders>
              <w:top w:val="single" w:sz="4" w:space="0" w:color="auto"/>
              <w:left w:val="nil"/>
              <w:bottom w:val="single" w:sz="4" w:space="0" w:color="auto"/>
              <w:right w:val="single" w:sz="4" w:space="0" w:color="auto"/>
            </w:tcBorders>
            <w:shd w:val="clear" w:color="auto" w:fill="auto"/>
            <w:vAlign w:val="center"/>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Фактическое исполнение, тыс. рублей</w:t>
            </w:r>
          </w:p>
        </w:tc>
        <w:tc>
          <w:tcPr>
            <w:tcW w:w="786" w:type="dxa"/>
            <w:tcBorders>
              <w:top w:val="single" w:sz="4" w:space="0" w:color="auto"/>
              <w:left w:val="nil"/>
              <w:bottom w:val="single" w:sz="4" w:space="0" w:color="auto"/>
              <w:right w:val="single" w:sz="4" w:space="0" w:color="auto"/>
            </w:tcBorders>
            <w:shd w:val="clear" w:color="auto" w:fill="auto"/>
            <w:noWrap/>
            <w:vAlign w:val="center"/>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w:t>
            </w:r>
          </w:p>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rPr>
            </w:pPr>
            <w:proofErr w:type="spellStart"/>
            <w:proofErr w:type="gramStart"/>
            <w:r w:rsidRPr="000C049C">
              <w:rPr>
                <w:rFonts w:ascii="Times New Roman" w:eastAsia="Times New Roman" w:hAnsi="Times New Roman" w:cs="Times New Roman"/>
                <w:color w:val="000000"/>
                <w:sz w:val="20"/>
                <w:szCs w:val="20"/>
              </w:rPr>
              <w:t>испол</w:t>
            </w:r>
            <w:proofErr w:type="spellEnd"/>
            <w:r w:rsidRPr="000C049C">
              <w:rPr>
                <w:rFonts w:ascii="Times New Roman" w:eastAsia="Times New Roman" w:hAnsi="Times New Roman" w:cs="Times New Roman"/>
                <w:color w:val="000000"/>
                <w:sz w:val="20"/>
                <w:szCs w:val="20"/>
              </w:rPr>
              <w:t>-нения</w:t>
            </w:r>
            <w:proofErr w:type="gramEnd"/>
          </w:p>
        </w:tc>
      </w:tr>
      <w:tr w:rsidR="000C049C" w:rsidRPr="000C049C" w:rsidTr="000C049C">
        <w:trPr>
          <w:trHeight w:val="20"/>
        </w:trPr>
        <w:tc>
          <w:tcPr>
            <w:tcW w:w="5962" w:type="dxa"/>
            <w:tcBorders>
              <w:top w:val="single" w:sz="4" w:space="0" w:color="auto"/>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Расходы, всего</w:t>
            </w:r>
          </w:p>
        </w:tc>
        <w:tc>
          <w:tcPr>
            <w:tcW w:w="459" w:type="dxa"/>
            <w:tcBorders>
              <w:top w:val="single" w:sz="4" w:space="0" w:color="auto"/>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single" w:sz="4" w:space="0" w:color="auto"/>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b/>
                <w:color w:val="000000"/>
                <w:sz w:val="20"/>
                <w:szCs w:val="20"/>
              </w:rPr>
              <w:t>2 019 089,0</w:t>
            </w:r>
          </w:p>
        </w:tc>
        <w:tc>
          <w:tcPr>
            <w:tcW w:w="1333"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1 997 509,9</w:t>
            </w:r>
          </w:p>
        </w:tc>
        <w:tc>
          <w:tcPr>
            <w:tcW w:w="786" w:type="dxa"/>
            <w:tcBorders>
              <w:top w:val="single" w:sz="4" w:space="0" w:color="auto"/>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98,9</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Cs/>
                <w:sz w:val="20"/>
                <w:szCs w:val="20"/>
                <w:lang w:eastAsia="ru-RU"/>
              </w:rPr>
            </w:pPr>
            <w:r w:rsidRPr="000C049C">
              <w:rPr>
                <w:rFonts w:ascii="Times New Roman" w:eastAsia="Times New Roman" w:hAnsi="Times New Roman" w:cs="Times New Roman"/>
                <w:b/>
                <w:bCs/>
                <w:sz w:val="20"/>
                <w:szCs w:val="20"/>
                <w:lang w:eastAsia="ru-RU"/>
              </w:rPr>
              <w:t xml:space="preserve">      </w:t>
            </w:r>
            <w:r w:rsidRPr="000C049C">
              <w:rPr>
                <w:rFonts w:ascii="Times New Roman" w:eastAsia="Times New Roman" w:hAnsi="Times New Roman" w:cs="Times New Roman"/>
                <w:bCs/>
                <w:sz w:val="20"/>
                <w:szCs w:val="20"/>
                <w:lang w:eastAsia="ru-RU"/>
              </w:rPr>
              <w:t>в том числе:</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 </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104 432,4</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102 407,8</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98,1</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Функционирование законодательных (представи</w:t>
            </w:r>
            <w:r w:rsidRPr="000C049C">
              <w:rPr>
                <w:rFonts w:ascii="Times New Roman" w:eastAsia="Times New Roman" w:hAnsi="Times New Roman" w:cs="Times New Roman"/>
                <w:color w:val="000000"/>
                <w:sz w:val="20"/>
                <w:szCs w:val="20"/>
                <w:lang w:eastAsia="ru-RU"/>
              </w:rPr>
              <w:softHyphen/>
              <w:t>тельных) органов государственной власти и предста</w:t>
            </w:r>
            <w:r w:rsidRPr="000C049C">
              <w:rPr>
                <w:rFonts w:ascii="Times New Roman" w:eastAsia="Times New Roman" w:hAnsi="Times New Roman" w:cs="Times New Roman"/>
                <w:color w:val="000000"/>
                <w:sz w:val="20"/>
                <w:szCs w:val="20"/>
                <w:lang w:eastAsia="ru-RU"/>
              </w:rPr>
              <w:softHyphen/>
              <w:t>вительных органов муниципальных образований</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5 850,1</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5 492,6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93,9</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Функционирование Правительства Российской Фе</w:t>
            </w:r>
            <w:r w:rsidRPr="000C049C">
              <w:rPr>
                <w:rFonts w:ascii="Times New Roman" w:eastAsia="Times New Roman" w:hAnsi="Times New Roman" w:cs="Times New Roman"/>
                <w:color w:val="000000"/>
                <w:sz w:val="20"/>
                <w:szCs w:val="20"/>
                <w:lang w:eastAsia="ru-RU"/>
              </w:rPr>
              <w:softHyphen/>
              <w:t>дерации, высших исполнительных органов государ</w:t>
            </w:r>
            <w:r w:rsidRPr="000C049C">
              <w:rPr>
                <w:rFonts w:ascii="Times New Roman" w:eastAsia="Times New Roman" w:hAnsi="Times New Roman" w:cs="Times New Roman"/>
                <w:color w:val="000000"/>
                <w:sz w:val="20"/>
                <w:szCs w:val="20"/>
                <w:lang w:eastAsia="ru-RU"/>
              </w:rPr>
              <w:softHyphen/>
              <w:t>ственной власти субъектов Российской Федерации, местных администраций</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46 597,2</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45 753,7</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98,2</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Обеспечение деятельности финансовых, налоговых и таможенных органов и органов финансового (финан</w:t>
            </w:r>
            <w:r w:rsidRPr="000C049C">
              <w:rPr>
                <w:rFonts w:ascii="Times New Roman" w:eastAsia="Times New Roman" w:hAnsi="Times New Roman" w:cs="Times New Roman"/>
                <w:sz w:val="20"/>
                <w:szCs w:val="20"/>
                <w:lang w:eastAsia="ru-RU"/>
              </w:rPr>
              <w:softHyphen/>
              <w:t>сово-бюджетного) надзора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06</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8 130,0</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7 506,1</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92,3</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Обеспечение проведения выборов и референдумов</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247,0</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247,0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Резервные фонды</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50,0</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0,0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Другие общегосударственные вопросы</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43 558,1</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43 408,4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99,7</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Национальная безопасность и правоохранитель</w:t>
            </w:r>
            <w:r w:rsidRPr="000C049C">
              <w:rPr>
                <w:rFonts w:ascii="Times New Roman" w:eastAsia="Times New Roman" w:hAnsi="Times New Roman" w:cs="Times New Roman"/>
                <w:b/>
                <w:bCs/>
                <w:color w:val="000000"/>
                <w:sz w:val="20"/>
                <w:szCs w:val="20"/>
                <w:lang w:eastAsia="ru-RU"/>
              </w:rPr>
              <w:softHyphen/>
              <w:t>ная деятельность</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03</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14 337,6</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14 276,2</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99,6</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Органы юстиции</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4 130,0</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4 130,0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Защита населения и территории от чрезвычайных ситуаций природного и техногенного характера, гражданская оборона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09</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10 207,6</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10 146,2</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99,4</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sz w:val="20"/>
                <w:szCs w:val="20"/>
                <w:lang w:eastAsia="ru-RU"/>
              </w:rPr>
            </w:pP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Национальная экономика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04</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448 269,9</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439 635,8</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98,1</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Сельское хозяйство и рыболовство</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529,6</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529,6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Транспорт</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08</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50 935,4</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50 935,4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Дорожное хозяйство (дорожные фонды)</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09</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392 470,0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385 783,4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98,3</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lastRenderedPageBreak/>
              <w:t>Другие вопросы в области национальной экономики</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04</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12</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4 334,9</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2 387,4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55,1</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Жилищно-коммунальное хозяйство</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05</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111 087,2</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102 534,7</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92,3</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Жилищное хозяйство</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23 474,7</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16 561,9</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70,6</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Коммунальное хозяйство</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02</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15,0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15,0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Благоустройство</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82 396,7</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80 757,2</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Другие вопросы в области жилищно-коммунального хозяйства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5 200,8</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5 200,7</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Охрана окружающей среды</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06</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5 599,9</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5 533,1</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98,8</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Охрана объектов растительного и животного мира и среды их обитания</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06</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5 599,9</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5 533,1</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98,8</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Образование</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1 178 747,8</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1 178 158,1</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99,9</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Дошкольное образование</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519 959,9</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519 917,3</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Общее образование</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02</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490 849,6</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490 499,4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99,9</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Дополнительное образование детей</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138 601,9</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138 598,3</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Молодежная политика и оздоровление детей</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20 178,4</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20 176,6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Другие вопросы в области образования</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07</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09</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9 158,0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8 966,5</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97,9</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Культура, кинематография</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08</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55 619,5</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55 617,6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Культура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08</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55 619,5</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55 617,6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Социальная политика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10</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95 689,1</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94 114,7</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98,4</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Пенсионное обеспечение</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636,0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618,4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97,2</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Социальное обеспечение населения</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10</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03</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65 914,2</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64 763,6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98,3</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Охрана семьи и детства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10</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04</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28 375,3</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28 018,3</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98,7</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Другие вопросы в области социальной политики</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10</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06</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763,6</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714,4</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93,6</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color w:val="000000"/>
                <w:sz w:val="20"/>
                <w:szCs w:val="20"/>
                <w:lang w:eastAsia="ru-RU"/>
              </w:rPr>
            </w:pP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both"/>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Физическая культура и спорт</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11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5 255,5</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5 231,8</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rPr>
            </w:pPr>
            <w:r w:rsidRPr="000C049C">
              <w:rPr>
                <w:rFonts w:ascii="Times New Roman" w:eastAsia="Times New Roman" w:hAnsi="Times New Roman" w:cs="Times New Roman"/>
                <w:b/>
                <w:color w:val="000000"/>
                <w:sz w:val="20"/>
                <w:szCs w:val="20"/>
              </w:rPr>
              <w:t>99,5</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Физическая культура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4 069,3</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4 045,6</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99,4</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Массовый спорт</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11</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02</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1 186,2</w:t>
            </w: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1 186,2</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100,0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right"/>
              <w:rPr>
                <w:rFonts w:ascii="Times New Roman" w:eastAsia="Times New Roman" w:hAnsi="Times New Roman" w:cs="Times New Roman"/>
                <w:b/>
                <w:bCs/>
                <w:sz w:val="20"/>
                <w:szCs w:val="20"/>
                <w:lang w:eastAsia="ru-RU"/>
              </w:rPr>
            </w:pPr>
          </w:p>
        </w:tc>
        <w:tc>
          <w:tcPr>
            <w:tcW w:w="1333"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rPr>
                <w:rFonts w:ascii="Times New Roman" w:eastAsia="Times New Roman" w:hAnsi="Times New Roman" w:cs="Times New Roman"/>
                <w:b/>
                <w:bCs/>
                <w:sz w:val="20"/>
                <w:szCs w:val="20"/>
                <w:lang w:eastAsia="ru-RU"/>
              </w:rPr>
            </w:pP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contextualSpacing/>
              <w:rPr>
                <w:rFonts w:ascii="Times New Roman" w:eastAsia="Times New Roman" w:hAnsi="Times New Roman" w:cs="Times New Roman"/>
                <w:sz w:val="20"/>
                <w:szCs w:val="20"/>
                <w:lang w:eastAsia="ru-RU"/>
              </w:rPr>
            </w:pP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Обслуживание государственного и муниципаль</w:t>
            </w:r>
            <w:r w:rsidRPr="000C049C">
              <w:rPr>
                <w:rFonts w:ascii="Times New Roman" w:eastAsia="Times New Roman" w:hAnsi="Times New Roman" w:cs="Times New Roman"/>
                <w:b/>
                <w:bCs/>
                <w:sz w:val="20"/>
                <w:szCs w:val="20"/>
                <w:lang w:eastAsia="ru-RU"/>
              </w:rPr>
              <w:softHyphen/>
              <w:t>ного долга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13</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b/>
                <w:bCs/>
                <w:sz w:val="20"/>
                <w:szCs w:val="20"/>
                <w:lang w:eastAsia="ru-RU"/>
              </w:rPr>
            </w:pPr>
            <w:r w:rsidRPr="000C049C">
              <w:rPr>
                <w:rFonts w:ascii="Times New Roman" w:eastAsia="Times New Roman" w:hAnsi="Times New Roman" w:cs="Times New Roman"/>
                <w:b/>
                <w:bCs/>
                <w:sz w:val="20"/>
                <w:szCs w:val="20"/>
                <w:lang w:eastAsia="ru-RU"/>
              </w:rPr>
              <w:t> </w:t>
            </w:r>
          </w:p>
        </w:tc>
        <w:tc>
          <w:tcPr>
            <w:tcW w:w="1355"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rPr>
              <w:t>50,0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0,0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rPr>
            </w:pPr>
            <w:r w:rsidRPr="000C049C">
              <w:rPr>
                <w:rFonts w:ascii="Times New Roman" w:eastAsia="Times New Roman" w:hAnsi="Times New Roman" w:cs="Times New Roman"/>
                <w:b/>
                <w:bCs/>
                <w:color w:val="000000"/>
                <w:sz w:val="20"/>
                <w:szCs w:val="20"/>
              </w:rPr>
              <w:t>0,0</w:t>
            </w:r>
          </w:p>
        </w:tc>
      </w:tr>
      <w:tr w:rsidR="000C049C" w:rsidRPr="000C049C" w:rsidTr="000C049C">
        <w:trPr>
          <w:trHeight w:val="20"/>
        </w:trPr>
        <w:tc>
          <w:tcPr>
            <w:tcW w:w="5962" w:type="dxa"/>
            <w:tcBorders>
              <w:top w:val="nil"/>
              <w:left w:val="single" w:sz="4" w:space="0" w:color="auto"/>
              <w:bottom w:val="single" w:sz="4" w:space="0" w:color="auto"/>
              <w:right w:val="single" w:sz="4" w:space="0" w:color="auto"/>
            </w:tcBorders>
            <w:shd w:val="clear" w:color="auto" w:fill="auto"/>
          </w:tcPr>
          <w:p w:rsidR="000C049C" w:rsidRPr="000C049C" w:rsidRDefault="000C049C" w:rsidP="000C049C">
            <w:pPr>
              <w:spacing w:after="0" w:line="240" w:lineRule="auto"/>
              <w:contextualSpacing/>
              <w:jc w:val="both"/>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Обслуживание государственного внутреннего и му</w:t>
            </w:r>
            <w:r w:rsidRPr="000C049C">
              <w:rPr>
                <w:rFonts w:ascii="Times New Roman" w:eastAsia="Times New Roman" w:hAnsi="Times New Roman" w:cs="Times New Roman"/>
                <w:sz w:val="20"/>
                <w:szCs w:val="20"/>
                <w:lang w:eastAsia="ru-RU"/>
              </w:rPr>
              <w:softHyphen/>
              <w:t>ниципального долга</w:t>
            </w:r>
          </w:p>
        </w:tc>
        <w:tc>
          <w:tcPr>
            <w:tcW w:w="459"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13</w:t>
            </w:r>
          </w:p>
        </w:tc>
        <w:tc>
          <w:tcPr>
            <w:tcW w:w="461"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contextualSpacing/>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01</w:t>
            </w:r>
          </w:p>
        </w:tc>
        <w:tc>
          <w:tcPr>
            <w:tcW w:w="1355" w:type="dxa"/>
            <w:tcBorders>
              <w:top w:val="nil"/>
              <w:left w:val="nil"/>
              <w:bottom w:val="single" w:sz="4" w:space="0" w:color="auto"/>
              <w:right w:val="single" w:sz="4" w:space="0" w:color="auto"/>
            </w:tcBorders>
            <w:shd w:val="clear" w:color="auto" w:fill="auto"/>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50,0</w:t>
            </w:r>
          </w:p>
        </w:tc>
        <w:tc>
          <w:tcPr>
            <w:tcW w:w="1333"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0,0</w:t>
            </w:r>
          </w:p>
        </w:tc>
        <w:tc>
          <w:tcPr>
            <w:tcW w:w="786" w:type="dxa"/>
            <w:tcBorders>
              <w:top w:val="nil"/>
              <w:left w:val="nil"/>
              <w:bottom w:val="single" w:sz="4" w:space="0" w:color="auto"/>
              <w:right w:val="single" w:sz="4" w:space="0" w:color="auto"/>
            </w:tcBorders>
            <w:shd w:val="clear" w:color="auto" w:fill="auto"/>
            <w:noWrap/>
            <w:vAlign w:val="bottom"/>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rPr>
            </w:pPr>
            <w:r w:rsidRPr="000C049C">
              <w:rPr>
                <w:rFonts w:ascii="Times New Roman" w:eastAsia="Times New Roman" w:hAnsi="Times New Roman" w:cs="Times New Roman"/>
                <w:color w:val="000000"/>
                <w:sz w:val="20"/>
                <w:szCs w:val="20"/>
              </w:rPr>
              <w:t>0,0</w:t>
            </w:r>
          </w:p>
        </w:tc>
      </w:tr>
    </w:tbl>
    <w:p w:rsidR="000C049C" w:rsidRPr="000C049C" w:rsidRDefault="000C049C" w:rsidP="000C049C">
      <w:pPr>
        <w:spacing w:after="0" w:line="240" w:lineRule="auto"/>
        <w:ind w:firstLine="709"/>
        <w:contextualSpacing/>
        <w:jc w:val="both"/>
        <w:rPr>
          <w:rFonts w:ascii="Times New Roman" w:eastAsia="Calibri" w:hAnsi="Times New Roman" w:cs="Times New Roman"/>
          <w:i/>
          <w:lang w:eastAsia="ru-RU"/>
        </w:rPr>
      </w:pPr>
    </w:p>
    <w:p w:rsidR="000C049C" w:rsidRPr="000C049C" w:rsidRDefault="000C049C" w:rsidP="00A444D8">
      <w:pPr>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Бюджет города Новочебоксарска социально-ориентированный, поэтому самый большой удельный вес в расходах бюджета города Новочебоксарска занимает финансирование социально-культурной сферы – 66,8% или 1 333,1 млн. рублей.</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В том числе расходы на финансирование:</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 учреждений образования и мероприятий в области образования </w:t>
      </w:r>
      <w:r w:rsidRPr="000C049C">
        <w:rPr>
          <w:rFonts w:ascii="Times New Roman" w:eastAsia="Calibri" w:hAnsi="Times New Roman" w:cs="Times New Roman"/>
          <w:bCs/>
          <w:sz w:val="24"/>
          <w:szCs w:val="24"/>
          <w:lang w:eastAsia="ru-RU"/>
        </w:rPr>
        <w:t>1 178,2 млн.</w:t>
      </w:r>
      <w:r w:rsidRPr="000C049C">
        <w:rPr>
          <w:rFonts w:ascii="Times New Roman" w:eastAsia="Calibri" w:hAnsi="Times New Roman" w:cs="Times New Roman"/>
          <w:sz w:val="24"/>
          <w:szCs w:val="24"/>
          <w:lang w:eastAsia="ru-RU"/>
        </w:rPr>
        <w:t xml:space="preserve"> рублей (или 59,0% в общей структуре расходов бюджета города);</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 учреждений культуры и мероприятий в области культуры </w:t>
      </w:r>
      <w:r w:rsidRPr="000C049C">
        <w:rPr>
          <w:rFonts w:ascii="Times New Roman" w:eastAsia="Calibri" w:hAnsi="Times New Roman" w:cs="Times New Roman"/>
          <w:bCs/>
          <w:sz w:val="24"/>
          <w:szCs w:val="24"/>
          <w:lang w:eastAsia="ru-RU"/>
        </w:rPr>
        <w:t>55,6 млн.</w:t>
      </w:r>
      <w:r w:rsidRPr="000C049C">
        <w:rPr>
          <w:rFonts w:ascii="Times New Roman" w:eastAsia="Calibri" w:hAnsi="Times New Roman" w:cs="Times New Roman"/>
          <w:sz w:val="24"/>
          <w:szCs w:val="24"/>
          <w:lang w:eastAsia="ru-RU"/>
        </w:rPr>
        <w:t xml:space="preserve"> рублей (2,8%);</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 мероприятия в области социальной политики </w:t>
      </w:r>
      <w:r w:rsidRPr="000C049C">
        <w:rPr>
          <w:rFonts w:ascii="Times New Roman" w:eastAsia="Calibri" w:hAnsi="Times New Roman" w:cs="Times New Roman"/>
          <w:bCs/>
          <w:sz w:val="24"/>
          <w:szCs w:val="24"/>
          <w:lang w:eastAsia="ru-RU"/>
        </w:rPr>
        <w:t xml:space="preserve">94,1 </w:t>
      </w:r>
      <w:proofErr w:type="gramStart"/>
      <w:r w:rsidRPr="000C049C">
        <w:rPr>
          <w:rFonts w:ascii="Times New Roman" w:eastAsia="Calibri" w:hAnsi="Times New Roman" w:cs="Times New Roman"/>
          <w:bCs/>
          <w:sz w:val="24"/>
          <w:szCs w:val="24"/>
          <w:lang w:eastAsia="ru-RU"/>
        </w:rPr>
        <w:t>млн</w:t>
      </w:r>
      <w:proofErr w:type="gramEnd"/>
      <w:r w:rsidRPr="000C049C">
        <w:rPr>
          <w:rFonts w:ascii="Times New Roman" w:eastAsia="Calibri" w:hAnsi="Times New Roman" w:cs="Times New Roman"/>
          <w:sz w:val="24"/>
          <w:szCs w:val="24"/>
          <w:lang w:eastAsia="ru-RU"/>
        </w:rPr>
        <w:t xml:space="preserve"> рублей (4,7%);</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 xml:space="preserve">- учреждений физической культуры и мероприятий в области физической культуры и спорта </w:t>
      </w:r>
      <w:r w:rsidRPr="000C049C">
        <w:rPr>
          <w:rFonts w:ascii="Times New Roman" w:eastAsia="Calibri" w:hAnsi="Times New Roman" w:cs="Times New Roman"/>
          <w:bCs/>
          <w:sz w:val="24"/>
          <w:szCs w:val="24"/>
          <w:lang w:eastAsia="ru-RU"/>
        </w:rPr>
        <w:t xml:space="preserve">5,2 </w:t>
      </w:r>
      <w:proofErr w:type="gramStart"/>
      <w:r w:rsidRPr="000C049C">
        <w:rPr>
          <w:rFonts w:ascii="Times New Roman" w:eastAsia="Calibri" w:hAnsi="Times New Roman" w:cs="Times New Roman"/>
          <w:bCs/>
          <w:sz w:val="24"/>
          <w:szCs w:val="24"/>
          <w:lang w:eastAsia="ru-RU"/>
        </w:rPr>
        <w:t>млн</w:t>
      </w:r>
      <w:proofErr w:type="gramEnd"/>
      <w:r w:rsidRPr="000C049C">
        <w:rPr>
          <w:rFonts w:ascii="Times New Roman" w:eastAsia="Calibri" w:hAnsi="Times New Roman" w:cs="Times New Roman"/>
          <w:sz w:val="24"/>
          <w:szCs w:val="24"/>
          <w:lang w:eastAsia="ru-RU"/>
        </w:rPr>
        <w:t xml:space="preserve"> рублей (0,3%).</w:t>
      </w:r>
    </w:p>
    <w:p w:rsidR="000C049C" w:rsidRPr="000C049C" w:rsidRDefault="000C049C" w:rsidP="00A444D8">
      <w:pPr>
        <w:spacing w:after="0" w:line="240" w:lineRule="auto"/>
        <w:ind w:firstLine="567"/>
        <w:contextualSpacing/>
        <w:jc w:val="both"/>
        <w:rPr>
          <w:rFonts w:ascii="Times New Roman" w:eastAsia="Calibri" w:hAnsi="Times New Roman" w:cs="Times New Roman"/>
          <w:color w:val="000000"/>
          <w:sz w:val="24"/>
          <w:szCs w:val="24"/>
          <w:lang w:eastAsia="ru-RU"/>
        </w:rPr>
      </w:pPr>
      <w:r w:rsidRPr="000C049C">
        <w:rPr>
          <w:rFonts w:ascii="Times New Roman" w:eastAsia="Calibri" w:hAnsi="Times New Roman" w:cs="Times New Roman"/>
          <w:sz w:val="24"/>
          <w:szCs w:val="24"/>
          <w:lang w:eastAsia="ru-RU"/>
        </w:rPr>
        <w:t xml:space="preserve">В 2017 году бюджет города Новочебоксарска сформирован в программном формате в рамках 13 муниципальных программ. </w:t>
      </w:r>
    </w:p>
    <w:p w:rsidR="000C049C" w:rsidRDefault="000C049C"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0C049C" w:rsidRDefault="000C049C"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A444D8" w:rsidRDefault="00A444D8"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A444D8" w:rsidRDefault="00A444D8"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A444D8" w:rsidRDefault="00A444D8"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A444D8" w:rsidRDefault="00A444D8" w:rsidP="000C049C">
      <w:pPr>
        <w:spacing w:after="0" w:line="240" w:lineRule="auto"/>
        <w:ind w:firstLine="720"/>
        <w:contextualSpacing/>
        <w:jc w:val="right"/>
        <w:rPr>
          <w:rFonts w:ascii="Times New Roman" w:eastAsia="Calibri" w:hAnsi="Times New Roman" w:cs="Times New Roman"/>
          <w:color w:val="000000"/>
          <w:sz w:val="20"/>
          <w:szCs w:val="20"/>
          <w:lang w:eastAsia="ru-RU"/>
        </w:rPr>
      </w:pPr>
    </w:p>
    <w:p w:rsidR="000C049C" w:rsidRPr="000C049C" w:rsidRDefault="000C049C" w:rsidP="000C049C">
      <w:pPr>
        <w:spacing w:after="0" w:line="240" w:lineRule="auto"/>
        <w:ind w:firstLine="720"/>
        <w:contextualSpacing/>
        <w:jc w:val="right"/>
        <w:rPr>
          <w:rFonts w:ascii="Times New Roman" w:eastAsia="Calibri" w:hAnsi="Times New Roman" w:cs="Times New Roman"/>
          <w:sz w:val="26"/>
          <w:szCs w:val="26"/>
          <w:lang w:eastAsia="ru-RU"/>
        </w:rPr>
      </w:pPr>
      <w:r w:rsidRPr="000C049C">
        <w:rPr>
          <w:rFonts w:ascii="Times New Roman" w:eastAsia="Calibri" w:hAnsi="Times New Roman" w:cs="Times New Roman"/>
          <w:color w:val="000000"/>
          <w:sz w:val="20"/>
          <w:szCs w:val="20"/>
          <w:lang w:eastAsia="ru-RU"/>
        </w:rPr>
        <w:lastRenderedPageBreak/>
        <w:t>Единица измерения: тыс. руб.</w:t>
      </w: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261"/>
        <w:gridCol w:w="1297"/>
        <w:gridCol w:w="1269"/>
        <w:gridCol w:w="666"/>
        <w:gridCol w:w="1324"/>
      </w:tblGrid>
      <w:tr w:rsidR="000C049C" w:rsidRPr="000C049C" w:rsidTr="000C049C">
        <w:trPr>
          <w:trHeight w:val="20"/>
          <w:tblHeader/>
        </w:trPr>
        <w:tc>
          <w:tcPr>
            <w:tcW w:w="4815" w:type="dxa"/>
            <w:vAlign w:val="center"/>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Наименование показателя</w:t>
            </w:r>
          </w:p>
        </w:tc>
        <w:tc>
          <w:tcPr>
            <w:tcW w:w="1261" w:type="dxa"/>
            <w:vAlign w:val="center"/>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proofErr w:type="spellStart"/>
            <w:r w:rsidRPr="000C049C">
              <w:rPr>
                <w:rFonts w:ascii="Times New Roman" w:eastAsia="Times New Roman" w:hAnsi="Times New Roman" w:cs="Times New Roman"/>
                <w:color w:val="000000"/>
                <w:sz w:val="20"/>
                <w:szCs w:val="20"/>
                <w:lang w:eastAsia="ru-RU"/>
              </w:rPr>
              <w:t>Ц.ст</w:t>
            </w:r>
            <w:proofErr w:type="spellEnd"/>
            <w:r w:rsidRPr="000C049C">
              <w:rPr>
                <w:rFonts w:ascii="Times New Roman" w:eastAsia="Times New Roman" w:hAnsi="Times New Roman" w:cs="Times New Roman"/>
                <w:color w:val="000000"/>
                <w:sz w:val="20"/>
                <w:szCs w:val="20"/>
                <w:lang w:eastAsia="ru-RU"/>
              </w:rPr>
              <w:t>.</w:t>
            </w:r>
          </w:p>
        </w:tc>
        <w:tc>
          <w:tcPr>
            <w:tcW w:w="1297" w:type="dxa"/>
            <w:shd w:val="clear" w:color="auto" w:fill="FFFFFF"/>
            <w:vAlign w:val="center"/>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Уточненный</w:t>
            </w:r>
          </w:p>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план</w:t>
            </w:r>
          </w:p>
        </w:tc>
        <w:tc>
          <w:tcPr>
            <w:tcW w:w="1269" w:type="dxa"/>
            <w:shd w:val="clear" w:color="auto" w:fill="FFFFFF"/>
            <w:vAlign w:val="center"/>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Касс</w:t>
            </w:r>
            <w:proofErr w:type="gramStart"/>
            <w:r w:rsidRPr="000C049C">
              <w:rPr>
                <w:rFonts w:ascii="Times New Roman" w:eastAsia="Times New Roman" w:hAnsi="Times New Roman" w:cs="Times New Roman"/>
                <w:color w:val="000000"/>
                <w:sz w:val="20"/>
                <w:szCs w:val="20"/>
                <w:lang w:eastAsia="ru-RU"/>
              </w:rPr>
              <w:t>.</w:t>
            </w:r>
            <w:proofErr w:type="gramEnd"/>
            <w:r w:rsidRPr="000C049C">
              <w:rPr>
                <w:rFonts w:ascii="Times New Roman" w:eastAsia="Times New Roman" w:hAnsi="Times New Roman" w:cs="Times New Roman"/>
                <w:color w:val="000000"/>
                <w:sz w:val="20"/>
                <w:szCs w:val="20"/>
                <w:lang w:eastAsia="ru-RU"/>
              </w:rPr>
              <w:t xml:space="preserve"> </w:t>
            </w:r>
            <w:proofErr w:type="gramStart"/>
            <w:r w:rsidRPr="000C049C">
              <w:rPr>
                <w:rFonts w:ascii="Times New Roman" w:eastAsia="Times New Roman" w:hAnsi="Times New Roman" w:cs="Times New Roman"/>
                <w:color w:val="000000"/>
                <w:sz w:val="20"/>
                <w:szCs w:val="20"/>
                <w:lang w:eastAsia="ru-RU"/>
              </w:rPr>
              <w:t>р</w:t>
            </w:r>
            <w:proofErr w:type="gramEnd"/>
            <w:r w:rsidRPr="000C049C">
              <w:rPr>
                <w:rFonts w:ascii="Times New Roman" w:eastAsia="Times New Roman" w:hAnsi="Times New Roman" w:cs="Times New Roman"/>
                <w:color w:val="000000"/>
                <w:sz w:val="20"/>
                <w:szCs w:val="20"/>
                <w:lang w:eastAsia="ru-RU"/>
              </w:rPr>
              <w:t>асход</w:t>
            </w:r>
          </w:p>
        </w:tc>
        <w:tc>
          <w:tcPr>
            <w:tcW w:w="666" w:type="dxa"/>
            <w:vAlign w:val="center"/>
          </w:tcPr>
          <w:p w:rsidR="000C049C" w:rsidRPr="000C049C" w:rsidRDefault="000C049C" w:rsidP="000C049C">
            <w:pPr>
              <w:spacing w:after="0" w:line="240" w:lineRule="auto"/>
              <w:jc w:val="center"/>
              <w:rPr>
                <w:rFonts w:ascii="Times New Roman" w:eastAsia="Times New Roman" w:hAnsi="Times New Roman" w:cs="Times New Roman"/>
                <w:color w:val="000000"/>
                <w:sz w:val="18"/>
                <w:szCs w:val="18"/>
                <w:lang w:eastAsia="ru-RU"/>
              </w:rPr>
            </w:pPr>
            <w:r w:rsidRPr="000C049C">
              <w:rPr>
                <w:rFonts w:ascii="Times New Roman" w:eastAsia="Times New Roman" w:hAnsi="Times New Roman" w:cs="Times New Roman"/>
                <w:color w:val="000000"/>
                <w:sz w:val="18"/>
                <w:szCs w:val="18"/>
                <w:lang w:eastAsia="ru-RU"/>
              </w:rPr>
              <w:t xml:space="preserve">% </w:t>
            </w:r>
            <w:r w:rsidRPr="000C049C">
              <w:rPr>
                <w:rFonts w:ascii="Times New Roman" w:eastAsia="Times New Roman" w:hAnsi="Times New Roman" w:cs="Times New Roman"/>
                <w:color w:val="000000"/>
                <w:sz w:val="18"/>
                <w:szCs w:val="18"/>
                <w:lang w:eastAsia="ru-RU"/>
              </w:rPr>
              <w:br/>
            </w:r>
            <w:proofErr w:type="spellStart"/>
            <w:r w:rsidRPr="000C049C">
              <w:rPr>
                <w:rFonts w:ascii="Times New Roman" w:eastAsia="Times New Roman" w:hAnsi="Times New Roman" w:cs="Times New Roman"/>
                <w:color w:val="000000"/>
                <w:sz w:val="18"/>
                <w:szCs w:val="18"/>
                <w:lang w:eastAsia="ru-RU"/>
              </w:rPr>
              <w:t>исп</w:t>
            </w:r>
            <w:proofErr w:type="spellEnd"/>
            <w:r w:rsidRPr="000C049C">
              <w:rPr>
                <w:rFonts w:ascii="Times New Roman" w:eastAsia="Times New Roman" w:hAnsi="Times New Roman" w:cs="Times New Roman"/>
                <w:color w:val="000000"/>
                <w:sz w:val="18"/>
                <w:szCs w:val="18"/>
                <w:lang w:eastAsia="ru-RU"/>
              </w:rPr>
              <w:t>-я</w:t>
            </w:r>
          </w:p>
        </w:tc>
        <w:tc>
          <w:tcPr>
            <w:tcW w:w="1324" w:type="dxa"/>
            <w:vAlign w:val="center"/>
          </w:tcPr>
          <w:p w:rsidR="000C049C" w:rsidRPr="000C049C" w:rsidRDefault="000C049C" w:rsidP="000C049C">
            <w:pPr>
              <w:spacing w:after="0" w:line="240" w:lineRule="auto"/>
              <w:jc w:val="center"/>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16"/>
                <w:szCs w:val="16"/>
                <w:lang w:eastAsia="ru-RU"/>
              </w:rPr>
              <w:t>Доля в общей структуре расходов</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жилищного строительства и сферы жилищно-коммунального хозяйства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Ц100000000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208 100,5</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195 798,8</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94,1</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9,8</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Социальная поддержка граждан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Ц300000000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22 238,5</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22 220,8</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99,9</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1,1</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культуры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Ц400000000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94 397,5</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94 302,7</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99,9</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4,7</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физической культуры и спорта в городе Новочебоксарске Чувашской Республики</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Ц500000000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39 899,4</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39 899,4</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100,0</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2,0</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Содействие занятости населения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Ц600000000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374,1</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278,1</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74,3</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0,0</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образования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Ц700000000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1 070 947,5</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1 069 598,2</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99,9</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53,5</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Повышение безопасности жизнедеятельности населения и территорий города Новочебоксарска Чувашской Республики</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Ц800000000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10 363,6</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10 302,2</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99,4</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сельского хозяйства и регулирование рынка сельскохозяйственной продукции, сырья и продовольствия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Ц900000000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529,6</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529,6</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100,0</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0,0</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Экономическое развитие и инновационная экономика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Ч100000000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9 466,4</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9 455,7</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99,9</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0,5</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транспортной системы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Ч200000000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426 038,4</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420 953,1</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98,8</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21,1</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потенциала природно-сырьевых ресурсов и повышение экологической безопасности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Ч300000000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5 531,1</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5 487,3</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99,2</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0,3</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Управление общественными финансами и муниципальным долгом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Ч400000000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52 602,8</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51 285,6</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97,5</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2,6</w:t>
            </w:r>
          </w:p>
        </w:tc>
      </w:tr>
      <w:tr w:rsidR="000C049C" w:rsidRPr="000C049C" w:rsidTr="000C049C">
        <w:trPr>
          <w:trHeight w:val="20"/>
        </w:trPr>
        <w:tc>
          <w:tcPr>
            <w:tcW w:w="4815" w:type="dxa"/>
            <w:shd w:val="clear" w:color="auto" w:fill="auto"/>
            <w:hideMark/>
          </w:tcPr>
          <w:p w:rsidR="000C049C" w:rsidRPr="000C049C" w:rsidRDefault="000C049C" w:rsidP="000C049C">
            <w:pPr>
              <w:spacing w:after="0" w:line="240" w:lineRule="auto"/>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bCs/>
                <w:color w:val="000000"/>
                <w:sz w:val="20"/>
                <w:szCs w:val="20"/>
              </w:rPr>
              <w:t>Развитие потенциала муниципального управления города Новочебоксарска</w:t>
            </w:r>
          </w:p>
        </w:tc>
        <w:tc>
          <w:tcPr>
            <w:tcW w:w="1261" w:type="dxa"/>
            <w:shd w:val="clear" w:color="auto" w:fill="auto"/>
            <w:noWrap/>
            <w:vAlign w:val="bottom"/>
            <w:hideMark/>
          </w:tcPr>
          <w:p w:rsidR="000C049C" w:rsidRPr="000C049C" w:rsidRDefault="000C049C" w:rsidP="000C049C">
            <w:pPr>
              <w:spacing w:after="0" w:line="240" w:lineRule="auto"/>
              <w:jc w:val="center"/>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Ч500000000</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78 599,6</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Cs/>
                <w:color w:val="000000"/>
                <w:sz w:val="20"/>
                <w:szCs w:val="20"/>
                <w:lang w:eastAsia="ru-RU"/>
              </w:rPr>
            </w:pPr>
            <w:r w:rsidRPr="000C049C">
              <w:rPr>
                <w:rFonts w:ascii="Times New Roman" w:eastAsia="Times New Roman" w:hAnsi="Times New Roman" w:cs="Times New Roman"/>
                <w:bCs/>
                <w:color w:val="000000"/>
                <w:sz w:val="20"/>
                <w:szCs w:val="20"/>
                <w:lang w:eastAsia="ru-RU"/>
              </w:rPr>
              <w:t>77 398,6</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color w:val="000000"/>
                <w:sz w:val="20"/>
                <w:szCs w:val="20"/>
                <w:lang w:eastAsia="ru-RU"/>
              </w:rPr>
            </w:pPr>
            <w:r w:rsidRPr="000C049C">
              <w:rPr>
                <w:rFonts w:ascii="Times New Roman" w:eastAsia="Times New Roman" w:hAnsi="Times New Roman" w:cs="Times New Roman"/>
                <w:color w:val="000000"/>
                <w:sz w:val="20"/>
                <w:szCs w:val="20"/>
                <w:lang w:eastAsia="ru-RU"/>
              </w:rPr>
              <w:t>98,5</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sz w:val="20"/>
                <w:szCs w:val="20"/>
                <w:lang w:eastAsia="ru-RU"/>
              </w:rPr>
            </w:pPr>
            <w:r w:rsidRPr="000C049C">
              <w:rPr>
                <w:rFonts w:ascii="Times New Roman" w:eastAsia="Times New Roman" w:hAnsi="Times New Roman" w:cs="Times New Roman"/>
                <w:sz w:val="20"/>
                <w:szCs w:val="20"/>
                <w:lang w:eastAsia="ru-RU"/>
              </w:rPr>
              <w:t>3,9</w:t>
            </w:r>
          </w:p>
        </w:tc>
      </w:tr>
      <w:tr w:rsidR="000C049C" w:rsidRPr="000C049C" w:rsidTr="000C049C">
        <w:trPr>
          <w:trHeight w:val="20"/>
        </w:trPr>
        <w:tc>
          <w:tcPr>
            <w:tcW w:w="6076" w:type="dxa"/>
            <w:gridSpan w:val="2"/>
            <w:shd w:val="clear" w:color="auto" w:fill="auto"/>
            <w:noWrap/>
            <w:vAlign w:val="bottom"/>
            <w:hideMark/>
          </w:tcPr>
          <w:p w:rsidR="000C049C" w:rsidRPr="000C049C" w:rsidRDefault="000C049C" w:rsidP="000C049C">
            <w:pPr>
              <w:spacing w:after="0" w:line="240" w:lineRule="auto"/>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ВСЕГО РАСХОДОВ:</w:t>
            </w:r>
          </w:p>
        </w:tc>
        <w:tc>
          <w:tcPr>
            <w:tcW w:w="1297"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2 019 089,0</w:t>
            </w:r>
          </w:p>
        </w:tc>
        <w:tc>
          <w:tcPr>
            <w:tcW w:w="1269" w:type="dxa"/>
            <w:shd w:val="clear" w:color="auto" w:fill="FFFFFF"/>
            <w:noWrap/>
            <w:vAlign w:val="bottom"/>
            <w:hideMark/>
          </w:tcPr>
          <w:p w:rsidR="000C049C" w:rsidRPr="000C049C" w:rsidRDefault="000C049C" w:rsidP="000C049C">
            <w:pPr>
              <w:spacing w:after="0" w:line="240" w:lineRule="auto"/>
              <w:jc w:val="right"/>
              <w:rPr>
                <w:rFonts w:ascii="Times New Roman" w:eastAsia="Times New Roman" w:hAnsi="Times New Roman" w:cs="Times New Roman"/>
                <w:b/>
                <w:bCs/>
                <w:color w:val="000000"/>
                <w:sz w:val="20"/>
                <w:szCs w:val="20"/>
                <w:lang w:eastAsia="ru-RU"/>
              </w:rPr>
            </w:pPr>
            <w:r w:rsidRPr="000C049C">
              <w:rPr>
                <w:rFonts w:ascii="Times New Roman" w:eastAsia="Times New Roman" w:hAnsi="Times New Roman" w:cs="Times New Roman"/>
                <w:b/>
                <w:bCs/>
                <w:color w:val="000000"/>
                <w:sz w:val="20"/>
                <w:szCs w:val="20"/>
                <w:lang w:eastAsia="ru-RU"/>
              </w:rPr>
              <w:t>1 997 509,9</w:t>
            </w:r>
          </w:p>
        </w:tc>
        <w:tc>
          <w:tcPr>
            <w:tcW w:w="666"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b/>
                <w:color w:val="000000"/>
                <w:sz w:val="20"/>
                <w:szCs w:val="20"/>
                <w:lang w:eastAsia="ru-RU"/>
              </w:rPr>
            </w:pPr>
            <w:r w:rsidRPr="000C049C">
              <w:rPr>
                <w:rFonts w:ascii="Times New Roman" w:eastAsia="Times New Roman" w:hAnsi="Times New Roman" w:cs="Times New Roman"/>
                <w:b/>
                <w:color w:val="000000"/>
                <w:sz w:val="20"/>
                <w:szCs w:val="20"/>
                <w:lang w:eastAsia="ru-RU"/>
              </w:rPr>
              <w:t>98,9</w:t>
            </w:r>
          </w:p>
        </w:tc>
        <w:tc>
          <w:tcPr>
            <w:tcW w:w="1324" w:type="dxa"/>
            <w:shd w:val="clear" w:color="auto" w:fill="auto"/>
            <w:noWrap/>
            <w:vAlign w:val="bottom"/>
            <w:hideMark/>
          </w:tcPr>
          <w:p w:rsidR="000C049C" w:rsidRPr="000C049C" w:rsidRDefault="000C049C" w:rsidP="000C049C">
            <w:pPr>
              <w:spacing w:after="0" w:line="240" w:lineRule="auto"/>
              <w:jc w:val="right"/>
              <w:rPr>
                <w:rFonts w:ascii="Times New Roman" w:eastAsia="Times New Roman" w:hAnsi="Times New Roman" w:cs="Times New Roman"/>
                <w:b/>
                <w:sz w:val="20"/>
                <w:szCs w:val="20"/>
                <w:lang w:eastAsia="ru-RU"/>
              </w:rPr>
            </w:pPr>
            <w:r w:rsidRPr="000C049C">
              <w:rPr>
                <w:rFonts w:ascii="Times New Roman" w:eastAsia="Times New Roman" w:hAnsi="Times New Roman" w:cs="Times New Roman"/>
                <w:b/>
                <w:sz w:val="20"/>
                <w:szCs w:val="20"/>
                <w:lang w:eastAsia="ru-RU"/>
              </w:rPr>
              <w:t>100,0</w:t>
            </w:r>
          </w:p>
        </w:tc>
      </w:tr>
    </w:tbl>
    <w:p w:rsidR="000C049C" w:rsidRPr="000C049C" w:rsidRDefault="000C049C" w:rsidP="000C049C">
      <w:pPr>
        <w:spacing w:after="0" w:line="240" w:lineRule="auto"/>
        <w:ind w:firstLine="720"/>
        <w:contextualSpacing/>
        <w:jc w:val="both"/>
        <w:rPr>
          <w:rFonts w:ascii="Times New Roman" w:eastAsia="Calibri" w:hAnsi="Times New Roman" w:cs="Times New Roman"/>
          <w:sz w:val="26"/>
          <w:szCs w:val="26"/>
          <w:lang w:eastAsia="ru-RU"/>
        </w:rPr>
      </w:pPr>
    </w:p>
    <w:p w:rsidR="000C049C" w:rsidRPr="000C049C" w:rsidRDefault="000C049C" w:rsidP="00A444D8">
      <w:pPr>
        <w:spacing w:after="0" w:line="240" w:lineRule="auto"/>
        <w:ind w:firstLine="567"/>
        <w:contextualSpacing/>
        <w:jc w:val="both"/>
        <w:rPr>
          <w:rFonts w:ascii="Times New Roman" w:eastAsia="Calibri" w:hAnsi="Times New Roman" w:cs="Times New Roman"/>
          <w:bCs/>
          <w:color w:val="000000"/>
          <w:sz w:val="24"/>
          <w:szCs w:val="24"/>
          <w:lang w:eastAsia="ru-RU"/>
        </w:rPr>
      </w:pPr>
      <w:r w:rsidRPr="000C049C">
        <w:rPr>
          <w:rFonts w:ascii="Times New Roman" w:eastAsia="Calibri" w:hAnsi="Times New Roman" w:cs="Times New Roman"/>
          <w:sz w:val="24"/>
          <w:szCs w:val="24"/>
          <w:lang w:eastAsia="ru-RU"/>
        </w:rPr>
        <w:t>В 2017 году более 50% расходов бюджета города Новочебоксарска или 1 069,6 млн. рублей были направлены на реализацию муниципальной программы «</w:t>
      </w:r>
      <w:r w:rsidRPr="000C049C">
        <w:rPr>
          <w:rFonts w:ascii="Times New Roman" w:eastAsia="Calibri" w:hAnsi="Times New Roman" w:cs="Times New Roman"/>
          <w:bCs/>
          <w:color w:val="000000"/>
          <w:sz w:val="24"/>
          <w:szCs w:val="24"/>
          <w:lang w:eastAsia="ru-RU"/>
        </w:rPr>
        <w:t>Развитие образования города Новочебоксарска», в том числе:</w:t>
      </w:r>
    </w:p>
    <w:p w:rsid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C049C">
        <w:rPr>
          <w:rFonts w:ascii="Times New Roman" w:eastAsia="Calibri" w:hAnsi="Times New Roman" w:cs="Times New Roman"/>
          <w:sz w:val="24"/>
          <w:szCs w:val="24"/>
          <w:lang w:eastAsia="ru-RU"/>
        </w:rPr>
        <w:t xml:space="preserve">на дошкольное образование 513,0 млн. рублей из них за счет средств, поступивших из республиканского бюджета Чувашской Республики на осуществление государственных полномочий Чувашской Республики по финансовому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 430,8 млн. рублей; </w:t>
      </w:r>
    </w:p>
    <w:p w:rsid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0C049C">
        <w:rPr>
          <w:rFonts w:ascii="Times New Roman" w:eastAsia="Calibri" w:hAnsi="Times New Roman" w:cs="Times New Roman"/>
          <w:sz w:val="24"/>
          <w:szCs w:val="24"/>
          <w:lang w:eastAsia="ru-RU"/>
        </w:rPr>
        <w:t>на общее образование 485,2 млн. рублей из них за счет средств, поступивших из республиканского бюджета Чувашской Республики на 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 409,5 млн. рублей, на укрепление материально-технической базы муниципальных образовательных организаций (в</w:t>
      </w:r>
      <w:proofErr w:type="gramEnd"/>
      <w:r w:rsidRPr="000C049C">
        <w:rPr>
          <w:rFonts w:ascii="Times New Roman" w:eastAsia="Calibri" w:hAnsi="Times New Roman" w:cs="Times New Roman"/>
          <w:sz w:val="24"/>
          <w:szCs w:val="24"/>
          <w:lang w:eastAsia="ru-RU"/>
        </w:rPr>
        <w:t xml:space="preserve"> части проведения капитального ремонта зданий, имеющих износ 50 % и выше, Школа № 2) – 21,7 млн. рублей;</w:t>
      </w:r>
    </w:p>
    <w:p w:rsid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Pr="000C049C">
        <w:rPr>
          <w:rFonts w:ascii="Times New Roman" w:eastAsia="Calibri" w:hAnsi="Times New Roman" w:cs="Times New Roman"/>
          <w:sz w:val="24"/>
          <w:szCs w:val="24"/>
          <w:lang w:eastAsia="ru-RU"/>
        </w:rPr>
        <w:t>дополнительное образование детей – 48,4 млн. рублей;</w:t>
      </w:r>
    </w:p>
    <w:p w:rsidR="000C049C" w:rsidRPr="000C049C" w:rsidRDefault="000C049C" w:rsidP="00A444D8">
      <w:pPr>
        <w:spacing w:after="0" w:line="240" w:lineRule="auto"/>
        <w:ind w:firstLine="567"/>
        <w:contextualSpacing/>
        <w:jc w:val="both"/>
        <w:rPr>
          <w:rFonts w:ascii="Times New Roman" w:eastAsia="Calibri" w:hAnsi="Times New Roman" w:cs="Times New Roman"/>
          <w:sz w:val="24"/>
          <w:szCs w:val="24"/>
          <w:lang w:eastAsia="ru-RU"/>
        </w:rPr>
      </w:pPr>
      <w:proofErr w:type="gramStart"/>
      <w:r>
        <w:rPr>
          <w:rFonts w:ascii="Times New Roman" w:eastAsia="Calibri" w:hAnsi="Times New Roman" w:cs="Times New Roman"/>
          <w:sz w:val="24"/>
          <w:szCs w:val="24"/>
          <w:lang w:eastAsia="ru-RU"/>
        </w:rPr>
        <w:t xml:space="preserve">- </w:t>
      </w:r>
      <w:r w:rsidRPr="000C049C">
        <w:rPr>
          <w:rFonts w:ascii="Times New Roman" w:eastAsia="Calibri" w:hAnsi="Times New Roman" w:cs="Times New Roman"/>
          <w:sz w:val="24"/>
          <w:szCs w:val="24"/>
          <w:lang w:eastAsia="ru-RU"/>
        </w:rPr>
        <w:t>охрану семьи и детства – 11,3 млн. рублей (выплата компенсации платы, взимаемой с родителей (законных представителей) за присмотр и уход за детьми, посещающими образовательные организации – 6,7 млн. рублей, организация льготного питания для отдельных категорий учащихся в муниципальных общеобразовательных организациях 3,7 млн. рублей) и т.д.</w:t>
      </w:r>
      <w:proofErr w:type="gramEnd"/>
    </w:p>
    <w:p w:rsidR="000C049C" w:rsidRPr="000C049C" w:rsidRDefault="000C049C" w:rsidP="00A444D8">
      <w:pPr>
        <w:spacing w:after="0" w:line="240" w:lineRule="auto"/>
        <w:ind w:firstLine="567"/>
        <w:contextualSpacing/>
        <w:jc w:val="both"/>
        <w:rPr>
          <w:rFonts w:ascii="Times New Roman" w:eastAsia="Calibri" w:hAnsi="Times New Roman" w:cs="Times New Roman"/>
          <w:bCs/>
          <w:color w:val="000000"/>
          <w:sz w:val="24"/>
          <w:szCs w:val="24"/>
          <w:lang w:eastAsia="ru-RU"/>
        </w:rPr>
      </w:pPr>
      <w:r w:rsidRPr="000C049C">
        <w:rPr>
          <w:rFonts w:ascii="Times New Roman" w:eastAsia="Calibri" w:hAnsi="Times New Roman" w:cs="Times New Roman"/>
          <w:sz w:val="24"/>
          <w:szCs w:val="24"/>
          <w:lang w:eastAsia="ru-RU"/>
        </w:rPr>
        <w:lastRenderedPageBreak/>
        <w:t xml:space="preserve">Более 20% расходов бюджета города Новочебоксарска или </w:t>
      </w:r>
      <w:r w:rsidRPr="000C049C">
        <w:rPr>
          <w:rFonts w:ascii="Times New Roman" w:eastAsia="Calibri" w:hAnsi="Times New Roman" w:cs="Times New Roman"/>
          <w:bCs/>
          <w:color w:val="000000"/>
          <w:sz w:val="24"/>
          <w:szCs w:val="24"/>
          <w:lang w:eastAsia="ru-RU"/>
        </w:rPr>
        <w:t xml:space="preserve">421,0 </w:t>
      </w:r>
      <w:r w:rsidRPr="000C049C">
        <w:rPr>
          <w:rFonts w:ascii="Times New Roman" w:eastAsia="Calibri" w:hAnsi="Times New Roman" w:cs="Times New Roman"/>
          <w:sz w:val="24"/>
          <w:szCs w:val="24"/>
          <w:lang w:eastAsia="ru-RU"/>
        </w:rPr>
        <w:t>млн. рублей были направлены на реализацию муниципальной программы «</w:t>
      </w:r>
      <w:r w:rsidRPr="000C049C">
        <w:rPr>
          <w:rFonts w:ascii="Times New Roman" w:eastAsia="Calibri" w:hAnsi="Times New Roman" w:cs="Times New Roman"/>
          <w:bCs/>
          <w:color w:val="000000"/>
          <w:sz w:val="24"/>
          <w:szCs w:val="24"/>
          <w:lang w:eastAsia="ru-RU"/>
        </w:rPr>
        <w:t>Развитие транспортной системы города Новочебоксарска», в том числе:</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на содержание автомобильных дорог общего пользования за счет средств бюджета города Новочебоксарска – 52,2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 xml:space="preserve">на капитальный ремонт и ремонт автомобильных дорог из консолидированного бюджета города Новочебоксарска направлено </w:t>
      </w:r>
      <w:r w:rsidRPr="000C049C">
        <w:rPr>
          <w:rFonts w:ascii="Times New Roman" w:eastAsia="Times New Roman" w:hAnsi="Times New Roman" w:cs="Times New Roman"/>
          <w:sz w:val="24"/>
          <w:szCs w:val="24"/>
        </w:rPr>
        <w:t>8,8 млн. рублей</w:t>
      </w:r>
      <w:proofErr w:type="gramStart"/>
      <w:r w:rsidRPr="000C049C">
        <w:rPr>
          <w:rFonts w:ascii="Times New Roman" w:eastAsia="Times New Roman" w:hAnsi="Times New Roman" w:cs="Times New Roman"/>
          <w:sz w:val="24"/>
          <w:szCs w:val="24"/>
        </w:rPr>
        <w:t>.</w:t>
      </w:r>
      <w:proofErr w:type="gramEnd"/>
      <w:r w:rsidRPr="000C049C">
        <w:rPr>
          <w:rFonts w:ascii="Times New Roman" w:eastAsia="Times New Roman" w:hAnsi="Times New Roman" w:cs="Times New Roman"/>
          <w:sz w:val="24"/>
          <w:szCs w:val="24"/>
        </w:rPr>
        <w:t xml:space="preserve"> </w:t>
      </w:r>
      <w:proofErr w:type="gramStart"/>
      <w:r w:rsidRPr="000C049C">
        <w:rPr>
          <w:rFonts w:ascii="Times New Roman" w:eastAsia="Times New Roman" w:hAnsi="Times New Roman" w:cs="Times New Roman"/>
          <w:sz w:val="24"/>
          <w:szCs w:val="24"/>
        </w:rPr>
        <w:t>в</w:t>
      </w:r>
      <w:proofErr w:type="gramEnd"/>
      <w:r w:rsidRPr="000C049C">
        <w:rPr>
          <w:rFonts w:ascii="Times New Roman" w:eastAsia="Times New Roman" w:hAnsi="Times New Roman" w:cs="Times New Roman"/>
          <w:sz w:val="24"/>
          <w:szCs w:val="24"/>
        </w:rPr>
        <w:t xml:space="preserve"> рамках этого мероприятия своевременно проводился ямочный ремонт, возле образовательных учреждений установлены перильные ограждения общей протяженностью более 780 </w:t>
      </w:r>
      <w:proofErr w:type="spellStart"/>
      <w:r w:rsidRPr="000C049C">
        <w:rPr>
          <w:rFonts w:ascii="Times New Roman" w:eastAsia="Times New Roman" w:hAnsi="Times New Roman" w:cs="Times New Roman"/>
          <w:sz w:val="24"/>
          <w:szCs w:val="24"/>
        </w:rPr>
        <w:t>п.м</w:t>
      </w:r>
      <w:proofErr w:type="spellEnd"/>
      <w:r w:rsidRPr="000C049C">
        <w:rPr>
          <w:rFonts w:ascii="Times New Roman" w:eastAsia="Times New Roman" w:hAnsi="Times New Roman" w:cs="Times New Roman"/>
          <w:sz w:val="24"/>
          <w:szCs w:val="24"/>
        </w:rPr>
        <w:t>., завершены работы по обустройству остановки общественного транспорта по улице Советская;</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 xml:space="preserve">на капитальный ремонт и ремонт дворовых территорий многоквартирных домов, проездов к дворовым территориям многоквартирных домов из консолидированного бюджета города Новочебоксарска направлено </w:t>
      </w:r>
      <w:r w:rsidRPr="000C049C">
        <w:rPr>
          <w:rFonts w:ascii="Times New Roman" w:eastAsia="Times New Roman" w:hAnsi="Times New Roman" w:cs="Times New Roman"/>
          <w:sz w:val="24"/>
          <w:szCs w:val="24"/>
        </w:rPr>
        <w:t>10,7 млн. рублей</w:t>
      </w:r>
      <w:r w:rsidRPr="000C049C">
        <w:rPr>
          <w:rFonts w:ascii="Times New Roman" w:eastAsia="Calibri" w:hAnsi="Times New Roman" w:cs="Times New Roman"/>
          <w:sz w:val="24"/>
          <w:szCs w:val="24"/>
        </w:rPr>
        <w:t>.</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на предоставление субсидии МУП «Троллейбусного транспорта» на возмещение части затрат, связанных с перевозкой пассажиров по социально значимым маршрутам – 50,9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 xml:space="preserve">на реализацию мероприятий приоритетного проекта "Безопасные и качественные дороги" в рамках финансового обеспечения дорожной деятельности из консолидированного бюджета города Новочебоксарска направлено </w:t>
      </w:r>
      <w:r w:rsidRPr="000C049C">
        <w:rPr>
          <w:rFonts w:ascii="Times New Roman" w:eastAsia="Times New Roman" w:hAnsi="Times New Roman" w:cs="Times New Roman"/>
          <w:sz w:val="24"/>
          <w:szCs w:val="24"/>
        </w:rPr>
        <w:t>297,0 млн. рублей, в рамках этого мероприятия полностью завершен ремонт 15 участков автомобильных дорог города.</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sidRPr="000C049C">
        <w:rPr>
          <w:rFonts w:ascii="Times New Roman" w:eastAsia="Calibri" w:hAnsi="Times New Roman" w:cs="Times New Roman"/>
          <w:sz w:val="24"/>
          <w:szCs w:val="24"/>
        </w:rPr>
        <w:t xml:space="preserve">Следует отметить осуществление расходов бюджета города </w:t>
      </w:r>
      <w:r w:rsidRPr="000C049C">
        <w:rPr>
          <w:rFonts w:ascii="Times New Roman" w:eastAsia="Times New Roman" w:hAnsi="Times New Roman" w:cs="Times New Roman"/>
          <w:sz w:val="24"/>
          <w:szCs w:val="24"/>
        </w:rPr>
        <w:t>Новочебоксарска</w:t>
      </w:r>
      <w:r w:rsidRPr="000C049C">
        <w:rPr>
          <w:rFonts w:ascii="Times New Roman" w:eastAsia="Calibri" w:hAnsi="Times New Roman" w:cs="Times New Roman"/>
          <w:sz w:val="24"/>
          <w:szCs w:val="24"/>
        </w:rPr>
        <w:t xml:space="preserve"> в 2017 году в рамках подпрограммы "</w:t>
      </w:r>
      <w:r w:rsidRPr="000C049C">
        <w:rPr>
          <w:rFonts w:ascii="Times New Roman" w:eastAsia="Times New Roman" w:hAnsi="Times New Roman" w:cs="Times New Roman"/>
          <w:bCs/>
          <w:color w:val="000000"/>
          <w:sz w:val="24"/>
          <w:szCs w:val="24"/>
        </w:rPr>
        <w:t>Обеспечение комфортных условий проживания граждан</w:t>
      </w:r>
      <w:r w:rsidRPr="000C049C">
        <w:rPr>
          <w:rFonts w:ascii="Times New Roman" w:eastAsia="Calibri" w:hAnsi="Times New Roman" w:cs="Times New Roman"/>
          <w:sz w:val="24"/>
          <w:szCs w:val="24"/>
        </w:rPr>
        <w:t xml:space="preserve">" муниципальной программы </w:t>
      </w:r>
      <w:r w:rsidRPr="000C049C">
        <w:rPr>
          <w:rFonts w:ascii="Times New Roman" w:eastAsia="Times New Roman" w:hAnsi="Times New Roman" w:cs="Times New Roman"/>
          <w:bCs/>
          <w:color w:val="000000"/>
          <w:sz w:val="24"/>
          <w:szCs w:val="24"/>
        </w:rPr>
        <w:t xml:space="preserve">"Развитие жилищного строительства и сферы жилищно-коммунального хозяйства города Новочебоксарска" </w:t>
      </w:r>
      <w:r w:rsidRPr="000C049C">
        <w:rPr>
          <w:rFonts w:ascii="Times New Roman" w:eastAsia="Times New Roman" w:hAnsi="Times New Roman" w:cs="Times New Roman"/>
          <w:sz w:val="24"/>
          <w:szCs w:val="24"/>
        </w:rPr>
        <w:t xml:space="preserve">в сумме 109,2 млн. рублей, в том числе </w:t>
      </w:r>
      <w:proofErr w:type="gramStart"/>
      <w:r w:rsidRPr="000C049C">
        <w:rPr>
          <w:rFonts w:ascii="Times New Roman" w:eastAsia="Times New Roman" w:hAnsi="Times New Roman" w:cs="Times New Roman"/>
          <w:sz w:val="24"/>
          <w:szCs w:val="24"/>
        </w:rPr>
        <w:t>на</w:t>
      </w:r>
      <w:proofErr w:type="gramEnd"/>
      <w:r w:rsidRPr="000C049C">
        <w:rPr>
          <w:rFonts w:ascii="Times New Roman" w:eastAsia="Times New Roman" w:hAnsi="Times New Roman" w:cs="Times New Roman"/>
          <w:sz w:val="24"/>
          <w:szCs w:val="24"/>
        </w:rPr>
        <w:t>:</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Times New Roman" w:hAnsi="Times New Roman" w:cs="Times New Roman"/>
          <w:sz w:val="24"/>
          <w:szCs w:val="24"/>
        </w:rPr>
        <w:t>капитальный ремонт жилищного фонда, в том числе многоквартирных домов, находящихся в собственности города – 9,9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уличное освещение – 29,1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озеленение – 10,7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rPr>
        <w:t>мероприятия по благоустройству, уборке территории, содержание и ремонт тротуаров на сумму 6,4 млн. рублей;</w:t>
      </w:r>
    </w:p>
    <w:p w:rsid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lang w:eastAsia="ru-RU"/>
        </w:rPr>
        <w:t xml:space="preserve">организацию и содержание мест захоронений – 4,5 млн. рублей, </w:t>
      </w:r>
    </w:p>
    <w:p w:rsidR="000C049C" w:rsidRP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 xml:space="preserve">- </w:t>
      </w:r>
      <w:r w:rsidRPr="000C049C">
        <w:rPr>
          <w:rFonts w:ascii="Times New Roman" w:eastAsia="Calibri" w:hAnsi="Times New Roman" w:cs="Times New Roman"/>
          <w:sz w:val="24"/>
          <w:szCs w:val="24"/>
          <w:lang w:eastAsia="ru-RU"/>
        </w:rPr>
        <w:t>поддержку муниципальных программ формирования современной городской среды – 45,7 млн. рублей, в рамках этого мероприятия установлено 1252 ед. малых архитектурных форм (урны мусорные, скамейки, качели, спортивные и детские площадки, з</w:t>
      </w:r>
      <w:r w:rsidRPr="000C049C">
        <w:rPr>
          <w:rFonts w:ascii="Times New Roman" w:eastAsia="Times New Roman" w:hAnsi="Times New Roman" w:cs="Times New Roman"/>
          <w:sz w:val="24"/>
          <w:szCs w:val="24"/>
          <w:lang w:eastAsia="ru-RU"/>
        </w:rPr>
        <w:t xml:space="preserve">авершены работы I этапа комплексного проекта по благоустройству Верхней волжской набережной города, планируется дальнейшая реализация проекта вплоть до пересечения с улицей Жени </w:t>
      </w:r>
      <w:proofErr w:type="spellStart"/>
      <w:r w:rsidRPr="000C049C">
        <w:rPr>
          <w:rFonts w:ascii="Times New Roman" w:eastAsia="Times New Roman" w:hAnsi="Times New Roman" w:cs="Times New Roman"/>
          <w:sz w:val="24"/>
          <w:szCs w:val="24"/>
          <w:lang w:eastAsia="ru-RU"/>
        </w:rPr>
        <w:t>Крутовой</w:t>
      </w:r>
      <w:proofErr w:type="spellEnd"/>
      <w:r w:rsidRPr="000C049C">
        <w:rPr>
          <w:rFonts w:ascii="Times New Roman" w:eastAsia="Times New Roman" w:hAnsi="Times New Roman" w:cs="Times New Roman"/>
          <w:sz w:val="24"/>
          <w:szCs w:val="24"/>
          <w:lang w:eastAsia="ru-RU"/>
        </w:rPr>
        <w:t xml:space="preserve">. 2017 год был объявлен в городе Новочебоксарске годом </w:t>
      </w:r>
      <w:proofErr w:type="spellStart"/>
      <w:r w:rsidRPr="000C049C">
        <w:rPr>
          <w:rFonts w:ascii="Times New Roman" w:eastAsia="Times New Roman" w:hAnsi="Times New Roman" w:cs="Times New Roman"/>
          <w:sz w:val="24"/>
          <w:szCs w:val="24"/>
          <w:lang w:eastAsia="ru-RU"/>
        </w:rPr>
        <w:t>Ельниковской</w:t>
      </w:r>
      <w:proofErr w:type="spellEnd"/>
      <w:proofErr w:type="gramEnd"/>
      <w:r w:rsidRPr="000C049C">
        <w:rPr>
          <w:rFonts w:ascii="Times New Roman" w:eastAsia="Times New Roman" w:hAnsi="Times New Roman" w:cs="Times New Roman"/>
          <w:sz w:val="24"/>
          <w:szCs w:val="24"/>
          <w:lang w:eastAsia="ru-RU"/>
        </w:rPr>
        <w:t xml:space="preserve"> Рощи. Это излюбленное место отдыха горожан, центр притяжения для людей всех возрастных категорий. В декабре завершены работы по обустройству «Тропы здоровья» - трассы для</w:t>
      </w:r>
      <w:r w:rsidRPr="000C049C">
        <w:rPr>
          <w:rFonts w:ascii="Times New Roman" w:eastAsia="Times New Roman" w:hAnsi="Times New Roman" w:cs="Times New Roman"/>
          <w:sz w:val="26"/>
          <w:szCs w:val="26"/>
          <w:lang w:eastAsia="ru-RU"/>
        </w:rPr>
        <w:t xml:space="preserve"> </w:t>
      </w:r>
      <w:r w:rsidRPr="000C049C">
        <w:rPr>
          <w:rFonts w:ascii="Times New Roman" w:eastAsia="Times New Roman" w:hAnsi="Times New Roman" w:cs="Times New Roman"/>
          <w:sz w:val="24"/>
          <w:szCs w:val="24"/>
          <w:lang w:eastAsia="ru-RU"/>
        </w:rPr>
        <w:t>велопрогулок и спортивной ходьбы. Трасса оборудована скамейками, беседками, навигационными табличками и проходит в экологически чистой зоне, наполненной кислородом. Проект также включал в себя строительство общественного туалета. Общая стоимость проекта составила 2 млн. рублей. Также в зоопарке завершены работы по благоустройству дорожек.</w:t>
      </w:r>
    </w:p>
    <w:p w:rsidR="000C049C" w:rsidRPr="000C049C" w:rsidRDefault="000C049C" w:rsidP="00A444D8">
      <w:pPr>
        <w:spacing w:after="0" w:line="240" w:lineRule="auto"/>
        <w:ind w:firstLine="567"/>
        <w:jc w:val="both"/>
        <w:rPr>
          <w:rFonts w:ascii="Times New Roman" w:eastAsia="Calibri" w:hAnsi="Times New Roman" w:cs="Times New Roman"/>
          <w:sz w:val="24"/>
          <w:szCs w:val="24"/>
          <w:highlight w:val="yellow"/>
          <w:lang w:eastAsia="ru-RU"/>
        </w:rPr>
      </w:pPr>
      <w:r w:rsidRPr="000C049C">
        <w:rPr>
          <w:rFonts w:ascii="Times New Roman" w:eastAsia="Calibri" w:hAnsi="Times New Roman" w:cs="Times New Roman"/>
          <w:sz w:val="24"/>
          <w:szCs w:val="24"/>
          <w:lang w:eastAsia="ru-RU"/>
        </w:rPr>
        <w:t>Муниципальный долг города по состоянию на 1 января 2018 года отсутствует.</w:t>
      </w:r>
    </w:p>
    <w:p w:rsidR="000C049C" w:rsidRPr="000C049C" w:rsidRDefault="000C049C" w:rsidP="00A444D8">
      <w:pPr>
        <w:spacing w:after="0" w:line="240" w:lineRule="auto"/>
        <w:ind w:firstLine="567"/>
        <w:jc w:val="both"/>
        <w:rPr>
          <w:rFonts w:ascii="Times New Roman" w:eastAsia="Calibri" w:hAnsi="Times New Roman" w:cs="Times New Roman"/>
          <w:sz w:val="24"/>
          <w:szCs w:val="24"/>
          <w:lang w:eastAsia="ru-RU"/>
        </w:rPr>
      </w:pPr>
      <w:proofErr w:type="gramStart"/>
      <w:r w:rsidRPr="000C049C">
        <w:rPr>
          <w:rFonts w:ascii="Times New Roman" w:eastAsia="Calibri" w:hAnsi="Times New Roman" w:cs="Times New Roman"/>
          <w:sz w:val="24"/>
          <w:szCs w:val="24"/>
          <w:lang w:eastAsia="ru-RU"/>
        </w:rPr>
        <w:t xml:space="preserve">В рамках основных условий Соглашения, заключенного между Минфином Чувашии и Администрацией города Новочебоксарска обеспечено исполнение принятых обязательств по достижению целевых показателей повышения оплаты труда работников бюджетной сферы в соответствии с майскими указами Президента Российской </w:t>
      </w:r>
      <w:r w:rsidRPr="000C049C">
        <w:rPr>
          <w:rFonts w:ascii="Times New Roman" w:eastAsia="Calibri" w:hAnsi="Times New Roman" w:cs="Times New Roman"/>
          <w:sz w:val="24"/>
          <w:szCs w:val="24"/>
          <w:lang w:eastAsia="ru-RU"/>
        </w:rPr>
        <w:lastRenderedPageBreak/>
        <w:t>Федерации.</w:t>
      </w:r>
      <w:proofErr w:type="gramEnd"/>
      <w:r w:rsidRPr="000C049C">
        <w:rPr>
          <w:rFonts w:ascii="Times New Roman" w:eastAsia="Calibri" w:hAnsi="Times New Roman" w:cs="Times New Roman"/>
          <w:sz w:val="24"/>
          <w:szCs w:val="24"/>
          <w:lang w:eastAsia="ru-RU"/>
        </w:rPr>
        <w:t xml:space="preserve"> На данные цели из республиканского бюджета Чувашской Республики было направлено порядка 20 млн. рублей (19,9 млн. рублей).</w:t>
      </w:r>
    </w:p>
    <w:p w:rsidR="000C049C" w:rsidRPr="000C049C" w:rsidRDefault="000C049C" w:rsidP="00A444D8">
      <w:pPr>
        <w:spacing w:after="0" w:line="240" w:lineRule="auto"/>
        <w:ind w:firstLine="567"/>
        <w:jc w:val="both"/>
        <w:rPr>
          <w:rFonts w:ascii="Times New Roman" w:eastAsia="Calibri" w:hAnsi="Times New Roman" w:cs="Times New Roman"/>
          <w:sz w:val="24"/>
          <w:szCs w:val="24"/>
          <w:lang w:eastAsia="ru-RU"/>
        </w:rPr>
      </w:pPr>
      <w:proofErr w:type="gramStart"/>
      <w:r w:rsidRPr="000C049C">
        <w:rPr>
          <w:rFonts w:ascii="Times New Roman" w:eastAsia="Calibri" w:hAnsi="Times New Roman" w:cs="Times New Roman"/>
          <w:sz w:val="24"/>
          <w:szCs w:val="24"/>
          <w:lang w:eastAsia="ru-RU"/>
        </w:rPr>
        <w:t>По итогам 2017 года заработная плата педагогических работников дошкольных образовательных организаций составила 20 805 рублей с ростом к уровню 2016 года на 9,2%, педагогических работников образовательных организаций общего образования – 23 151 рублей с ростом к уровню 2016 года на 12,1%, педагогических работников образовательных организаций дополнительного образования детей – 21 847 рублей с ростом к уровню 2016 года на 14,9%. Заработная плата</w:t>
      </w:r>
      <w:proofErr w:type="gramEnd"/>
      <w:r w:rsidRPr="000C049C">
        <w:rPr>
          <w:rFonts w:ascii="Times New Roman" w:eastAsia="Calibri" w:hAnsi="Times New Roman" w:cs="Times New Roman"/>
          <w:sz w:val="24"/>
          <w:szCs w:val="24"/>
          <w:lang w:eastAsia="ru-RU"/>
        </w:rPr>
        <w:t xml:space="preserve"> работников учреждений культуры в 2017 году составила 19 031 рублей, что на уровне 2016 года.</w:t>
      </w:r>
    </w:p>
    <w:p w:rsidR="000C049C" w:rsidRPr="000C049C" w:rsidRDefault="000C049C" w:rsidP="00A444D8">
      <w:pPr>
        <w:shd w:val="clear" w:color="auto" w:fill="FFFFFF"/>
        <w:spacing w:after="0" w:line="240" w:lineRule="auto"/>
        <w:ind w:firstLine="567"/>
        <w:contextualSpacing/>
        <w:jc w:val="both"/>
        <w:rPr>
          <w:rFonts w:ascii="Times New Roman" w:eastAsia="Calibri" w:hAnsi="Times New Roman" w:cs="Times New Roman"/>
          <w:sz w:val="24"/>
          <w:szCs w:val="24"/>
          <w:lang w:eastAsia="ru-RU"/>
        </w:rPr>
      </w:pPr>
      <w:r w:rsidRPr="000C049C">
        <w:rPr>
          <w:rFonts w:ascii="Times New Roman" w:eastAsia="Times New Roman" w:hAnsi="Times New Roman" w:cs="Times New Roman"/>
          <w:sz w:val="24"/>
          <w:szCs w:val="24"/>
          <w:lang w:eastAsia="ru-RU"/>
        </w:rPr>
        <w:t xml:space="preserve">В 2017 году бюджетом города Новочебоксарска в полном объеме в соответствии с заключенными Соглашениями с отраслевыми Министерствами обеспечено </w:t>
      </w:r>
      <w:proofErr w:type="spellStart"/>
      <w:r w:rsidRPr="000C049C">
        <w:rPr>
          <w:rFonts w:ascii="Times New Roman" w:eastAsia="Times New Roman" w:hAnsi="Times New Roman" w:cs="Times New Roman"/>
          <w:sz w:val="24"/>
          <w:szCs w:val="24"/>
          <w:lang w:eastAsia="ru-RU"/>
        </w:rPr>
        <w:t>софинансирование</w:t>
      </w:r>
      <w:proofErr w:type="spellEnd"/>
      <w:r w:rsidRPr="000C049C">
        <w:rPr>
          <w:rFonts w:ascii="Times New Roman" w:eastAsia="Times New Roman" w:hAnsi="Times New Roman" w:cs="Times New Roman"/>
          <w:sz w:val="24"/>
          <w:szCs w:val="24"/>
          <w:lang w:eastAsia="ru-RU"/>
        </w:rPr>
        <w:t xml:space="preserve"> федеральных и республиканских программ Чувашской Республики.</w:t>
      </w:r>
    </w:p>
    <w:p w:rsidR="000C049C" w:rsidRPr="000C049C" w:rsidRDefault="000C049C" w:rsidP="00A444D8">
      <w:pPr>
        <w:spacing w:after="0" w:line="240" w:lineRule="auto"/>
        <w:ind w:firstLine="567"/>
        <w:contextualSpacing/>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В течение года итоги исполнения бюджета анализировались ежемесячно, ежеквартально докладывались главе города, контрольно-счетному органу, главе администрации города, размещались на официальном сайте города Новочебоксарска в разделе «ИНФОРМАЦИЯ ПО ОТРАСЛЯМ» подраздел «Финансы и налоги».</w:t>
      </w:r>
    </w:p>
    <w:p w:rsidR="000C049C" w:rsidRPr="000C049C" w:rsidRDefault="000C049C" w:rsidP="00A444D8">
      <w:pPr>
        <w:spacing w:after="0" w:line="240" w:lineRule="auto"/>
        <w:ind w:firstLine="567"/>
        <w:jc w:val="both"/>
        <w:rPr>
          <w:rFonts w:ascii="Times New Roman" w:eastAsia="Calibri" w:hAnsi="Times New Roman" w:cs="Times New Roman"/>
          <w:sz w:val="24"/>
          <w:szCs w:val="24"/>
          <w:lang w:eastAsia="ru-RU"/>
        </w:rPr>
      </w:pPr>
      <w:r w:rsidRPr="000C049C">
        <w:rPr>
          <w:rFonts w:ascii="Times New Roman" w:eastAsia="Calibri" w:hAnsi="Times New Roman" w:cs="Times New Roman"/>
          <w:sz w:val="24"/>
          <w:szCs w:val="24"/>
          <w:lang w:eastAsia="ru-RU"/>
        </w:rPr>
        <w:t>В расходовании общественных финансов требования ужесточаются год от года и на сегодня не только целевое использование бюджетных средств, но и эффективное их расходование являются основными направлениями в работе каждого муниципального учреждения города Новочебоксарска.</w:t>
      </w:r>
    </w:p>
    <w:p w:rsidR="00A444D8" w:rsidRDefault="000C049C" w:rsidP="00A444D8">
      <w:pPr>
        <w:spacing w:after="0" w:line="240" w:lineRule="auto"/>
        <w:ind w:firstLine="567"/>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По результатам годовой оценки качества управления финансами муниципальных образований Чувашской Республики, проводимой Министерством финансов Чувашской Республики город Новочебок</w:t>
      </w:r>
      <w:r w:rsidRPr="000C049C">
        <w:rPr>
          <w:rFonts w:ascii="Times New Roman" w:eastAsia="Times New Roman" w:hAnsi="Times New Roman" w:cs="Times New Roman"/>
          <w:sz w:val="24"/>
          <w:szCs w:val="24"/>
        </w:rPr>
        <w:softHyphen/>
        <w:t>сарск вошел в четвёрку из 26 муниципальных районов и городов, отмеченных как муниципальные образова</w:t>
      </w:r>
      <w:r w:rsidRPr="000C049C">
        <w:rPr>
          <w:rFonts w:ascii="Times New Roman" w:eastAsia="Times New Roman" w:hAnsi="Times New Roman" w:cs="Times New Roman"/>
          <w:sz w:val="24"/>
          <w:szCs w:val="24"/>
        </w:rPr>
        <w:softHyphen/>
        <w:t>ния с высоким качеством управления финан</w:t>
      </w:r>
      <w:r w:rsidRPr="000C049C">
        <w:rPr>
          <w:rFonts w:ascii="Times New Roman" w:eastAsia="Times New Roman" w:hAnsi="Times New Roman" w:cs="Times New Roman"/>
          <w:sz w:val="24"/>
          <w:szCs w:val="24"/>
        </w:rPr>
        <w:softHyphen/>
        <w:t>сами.</w:t>
      </w:r>
    </w:p>
    <w:p w:rsidR="000C049C" w:rsidRPr="000C049C" w:rsidRDefault="000C049C" w:rsidP="00A444D8">
      <w:pPr>
        <w:spacing w:after="0" w:line="240" w:lineRule="auto"/>
        <w:ind w:firstLine="567"/>
        <w:jc w:val="both"/>
        <w:rPr>
          <w:rFonts w:ascii="Times New Roman" w:eastAsia="Times New Roman" w:hAnsi="Times New Roman" w:cs="Times New Roman"/>
          <w:sz w:val="24"/>
          <w:szCs w:val="24"/>
        </w:rPr>
      </w:pPr>
      <w:r w:rsidRPr="000C049C">
        <w:rPr>
          <w:rFonts w:ascii="Times New Roman" w:eastAsia="Times New Roman" w:hAnsi="Times New Roman" w:cs="Times New Roman"/>
          <w:sz w:val="24"/>
          <w:szCs w:val="24"/>
        </w:rPr>
        <w:t>Благодарю за внимание!</w:t>
      </w:r>
    </w:p>
    <w:p w:rsidR="00483E78" w:rsidRPr="00980865" w:rsidRDefault="00483E78" w:rsidP="00A444D8">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b/>
          <w:bCs/>
          <w:sz w:val="24"/>
          <w:szCs w:val="24"/>
          <w:lang w:eastAsia="ru-RU"/>
        </w:rPr>
        <w:t>О.А. Матвеев:</w:t>
      </w:r>
    </w:p>
    <w:p w:rsidR="00FA2A80" w:rsidRPr="00FA2A80" w:rsidRDefault="00FA2A80" w:rsidP="00A444D8">
      <w:pPr>
        <w:spacing w:after="0" w:line="240" w:lineRule="auto"/>
        <w:ind w:firstLine="567"/>
        <w:jc w:val="both"/>
        <w:rPr>
          <w:rFonts w:ascii="Times New Roman" w:eastAsia="Times New Roman" w:hAnsi="Times New Roman" w:cs="Times New Roman"/>
          <w:sz w:val="24"/>
          <w:szCs w:val="24"/>
          <w:lang w:eastAsia="ru-RU"/>
        </w:rPr>
      </w:pPr>
      <w:r w:rsidRPr="00FA2A80">
        <w:rPr>
          <w:rFonts w:ascii="Times New Roman" w:eastAsia="Times New Roman" w:hAnsi="Times New Roman" w:cs="Times New Roman"/>
          <w:bCs/>
          <w:sz w:val="24"/>
          <w:szCs w:val="24"/>
          <w:lang w:eastAsia="ru-RU"/>
        </w:rPr>
        <w:t>И</w:t>
      </w:r>
      <w:r w:rsidRPr="00FA2A80">
        <w:rPr>
          <w:rFonts w:ascii="Times New Roman" w:eastAsia="Times New Roman" w:hAnsi="Times New Roman" w:cs="Times New Roman"/>
          <w:sz w:val="24"/>
          <w:szCs w:val="24"/>
          <w:lang w:eastAsia="ru-RU"/>
        </w:rPr>
        <w:t xml:space="preserve">меются ли у присутствующих вопросы и предложения к докладчику относительно рассматриваемого вопроса? </w:t>
      </w:r>
    </w:p>
    <w:p w:rsidR="00B11239" w:rsidRDefault="00B11239" w:rsidP="00B11239">
      <w:pPr>
        <w:spacing w:after="0" w:line="240" w:lineRule="auto"/>
        <w:ind w:firstLine="567"/>
        <w:jc w:val="both"/>
        <w:rPr>
          <w:rFonts w:ascii="Times New Roman" w:eastAsia="Times New Roman" w:hAnsi="Times New Roman" w:cs="Times New Roman"/>
          <w:sz w:val="24"/>
          <w:szCs w:val="24"/>
          <w:lang w:eastAsia="ru-RU"/>
        </w:rPr>
      </w:pPr>
      <w:r w:rsidRPr="00980865">
        <w:rPr>
          <w:rFonts w:ascii="Times New Roman" w:eastAsia="Times New Roman" w:hAnsi="Times New Roman" w:cs="Times New Roman"/>
          <w:sz w:val="24"/>
          <w:szCs w:val="24"/>
          <w:lang w:eastAsia="ru-RU"/>
        </w:rPr>
        <w:t xml:space="preserve">Если </w:t>
      </w:r>
      <w:proofErr w:type="gramStart"/>
      <w:r w:rsidRPr="00980865">
        <w:rPr>
          <w:rFonts w:ascii="Times New Roman" w:eastAsia="Times New Roman" w:hAnsi="Times New Roman" w:cs="Times New Roman"/>
          <w:sz w:val="24"/>
          <w:szCs w:val="24"/>
          <w:lang w:eastAsia="ru-RU"/>
        </w:rPr>
        <w:t>нет желающих выступить</w:t>
      </w:r>
      <w:proofErr w:type="gramEnd"/>
      <w:r w:rsidRPr="00980865">
        <w:rPr>
          <w:rFonts w:ascii="Times New Roman" w:eastAsia="Times New Roman" w:hAnsi="Times New Roman" w:cs="Times New Roman"/>
          <w:sz w:val="24"/>
          <w:szCs w:val="24"/>
          <w:lang w:eastAsia="ru-RU"/>
        </w:rPr>
        <w:t>, предложения и замечания отсутствуют,</w:t>
      </w:r>
      <w:r>
        <w:rPr>
          <w:rFonts w:ascii="Times New Roman" w:eastAsia="Times New Roman" w:hAnsi="Times New Roman" w:cs="Times New Roman"/>
          <w:sz w:val="24"/>
          <w:szCs w:val="24"/>
          <w:lang w:eastAsia="ru-RU"/>
        </w:rPr>
        <w:t xml:space="preserve"> то</w:t>
      </w:r>
      <w:r w:rsidRPr="0098086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переходим к заключению</w:t>
      </w:r>
      <w:r w:rsidRPr="00B11239">
        <w:rPr>
          <w:rFonts w:ascii="Times New Roman" w:eastAsia="Times New Roman" w:hAnsi="Times New Roman" w:cs="Times New Roman"/>
          <w:color w:val="000000"/>
          <w:sz w:val="24"/>
          <w:szCs w:val="24"/>
          <w:lang w:eastAsia="ru-RU"/>
        </w:rPr>
        <w:t xml:space="preserve"> на проект решения «Об исполнении бюджета города Новочебоксарска за 2017 год»</w:t>
      </w:r>
      <w:r>
        <w:rPr>
          <w:rFonts w:ascii="Times New Roman" w:eastAsia="Times New Roman" w:hAnsi="Times New Roman" w:cs="Times New Roman"/>
          <w:sz w:val="24"/>
          <w:szCs w:val="24"/>
          <w:lang w:eastAsia="ru-RU"/>
        </w:rPr>
        <w:t>.</w:t>
      </w:r>
    </w:p>
    <w:p w:rsidR="00483E78" w:rsidRPr="00B11239" w:rsidRDefault="00FA2A80" w:rsidP="00A444D8">
      <w:pPr>
        <w:spacing w:after="0" w:line="240" w:lineRule="auto"/>
        <w:ind w:firstLine="567"/>
        <w:jc w:val="both"/>
        <w:rPr>
          <w:rFonts w:ascii="Times New Roman" w:eastAsia="Times New Roman" w:hAnsi="Times New Roman" w:cs="Times New Roman"/>
          <w:sz w:val="24"/>
          <w:szCs w:val="24"/>
          <w:lang w:eastAsia="ru-RU"/>
        </w:rPr>
      </w:pPr>
      <w:r w:rsidRPr="00B11239">
        <w:rPr>
          <w:rFonts w:ascii="Times New Roman" w:eastAsia="Times New Roman" w:hAnsi="Times New Roman" w:cs="Times New Roman"/>
          <w:color w:val="000000"/>
          <w:sz w:val="24"/>
          <w:szCs w:val="24"/>
          <w:lang w:eastAsia="ru-RU"/>
        </w:rPr>
        <w:t xml:space="preserve">Для оглашения </w:t>
      </w:r>
      <w:r w:rsidRPr="005C3808">
        <w:rPr>
          <w:rFonts w:ascii="Times New Roman" w:eastAsia="Times New Roman" w:hAnsi="Times New Roman" w:cs="Times New Roman"/>
          <w:color w:val="000000"/>
          <w:sz w:val="24"/>
          <w:szCs w:val="24"/>
          <w:lang w:eastAsia="ru-RU"/>
        </w:rPr>
        <w:t>заключения на проект решения «Об исполнении бюджета города Новочебоксарска за 2017 год»</w:t>
      </w:r>
      <w:r w:rsidRPr="00B11239">
        <w:rPr>
          <w:rFonts w:ascii="Times New Roman" w:eastAsia="Times New Roman" w:hAnsi="Times New Roman" w:cs="Times New Roman"/>
          <w:color w:val="000000"/>
          <w:sz w:val="24"/>
          <w:szCs w:val="24"/>
          <w:lang w:eastAsia="ru-RU"/>
        </w:rPr>
        <w:t xml:space="preserve"> слово предоставляется </w:t>
      </w:r>
      <w:r w:rsidRPr="005C3808">
        <w:rPr>
          <w:rFonts w:ascii="Times New Roman" w:eastAsia="Times New Roman" w:hAnsi="Times New Roman" w:cs="Times New Roman"/>
          <w:b/>
          <w:i/>
          <w:color w:val="000000"/>
          <w:sz w:val="24"/>
          <w:szCs w:val="24"/>
          <w:lang w:eastAsia="ru-RU"/>
        </w:rPr>
        <w:t xml:space="preserve">председателю Контрольно-счетного органа г. Новочебоксарска </w:t>
      </w:r>
      <w:proofErr w:type="spellStart"/>
      <w:r w:rsidRPr="005C3808">
        <w:rPr>
          <w:rFonts w:ascii="Times New Roman" w:eastAsia="Times New Roman" w:hAnsi="Times New Roman" w:cs="Times New Roman"/>
          <w:b/>
          <w:i/>
          <w:color w:val="000000"/>
          <w:sz w:val="24"/>
          <w:szCs w:val="24"/>
          <w:lang w:eastAsia="ru-RU"/>
        </w:rPr>
        <w:t>Цепкову</w:t>
      </w:r>
      <w:proofErr w:type="spellEnd"/>
      <w:r w:rsidRPr="005C3808">
        <w:rPr>
          <w:rFonts w:ascii="Times New Roman" w:eastAsia="Times New Roman" w:hAnsi="Times New Roman" w:cs="Times New Roman"/>
          <w:b/>
          <w:i/>
          <w:color w:val="000000"/>
          <w:sz w:val="24"/>
          <w:szCs w:val="24"/>
          <w:lang w:eastAsia="ru-RU"/>
        </w:rPr>
        <w:t xml:space="preserve"> Борису Николаевичу</w:t>
      </w:r>
      <w:r w:rsidRPr="00B11239">
        <w:rPr>
          <w:rFonts w:ascii="Times New Roman" w:eastAsia="Times New Roman" w:hAnsi="Times New Roman" w:cs="Times New Roman"/>
          <w:color w:val="000000"/>
          <w:sz w:val="24"/>
          <w:szCs w:val="24"/>
          <w:lang w:eastAsia="ru-RU"/>
        </w:rPr>
        <w:t>.</w:t>
      </w:r>
    </w:p>
    <w:p w:rsidR="00FA2A80" w:rsidRPr="00B56781" w:rsidRDefault="00FA2A80" w:rsidP="00B11239">
      <w:pPr>
        <w:spacing w:after="0" w:line="240" w:lineRule="auto"/>
        <w:ind w:firstLine="567"/>
        <w:rPr>
          <w:rFonts w:ascii="Times New Roman" w:eastAsia="Times New Roman" w:hAnsi="Times New Roman" w:cs="Times New Roman"/>
          <w:b/>
          <w:i/>
          <w:sz w:val="24"/>
          <w:szCs w:val="24"/>
          <w:lang w:eastAsia="ru-RU"/>
        </w:rPr>
      </w:pPr>
      <w:r w:rsidRPr="00B56781">
        <w:rPr>
          <w:rFonts w:ascii="Times New Roman" w:eastAsia="Times New Roman" w:hAnsi="Times New Roman" w:cs="Times New Roman"/>
          <w:b/>
          <w:i/>
          <w:sz w:val="24"/>
          <w:szCs w:val="24"/>
          <w:lang w:eastAsia="ru-RU"/>
        </w:rPr>
        <w:t xml:space="preserve">Выступление </w:t>
      </w:r>
      <w:proofErr w:type="spellStart"/>
      <w:r w:rsidRPr="00B56781">
        <w:rPr>
          <w:rFonts w:ascii="Times New Roman" w:eastAsia="Times New Roman" w:hAnsi="Times New Roman" w:cs="Times New Roman"/>
          <w:b/>
          <w:i/>
          <w:sz w:val="24"/>
          <w:szCs w:val="24"/>
          <w:lang w:eastAsia="ru-RU"/>
        </w:rPr>
        <w:t>Цепкова</w:t>
      </w:r>
      <w:proofErr w:type="spellEnd"/>
      <w:r w:rsidRPr="00B56781">
        <w:rPr>
          <w:rFonts w:ascii="Times New Roman" w:eastAsia="Times New Roman" w:hAnsi="Times New Roman" w:cs="Times New Roman"/>
          <w:b/>
          <w:i/>
          <w:sz w:val="24"/>
          <w:szCs w:val="24"/>
          <w:lang w:eastAsia="ru-RU"/>
        </w:rPr>
        <w:t xml:space="preserve"> Б.Н.</w:t>
      </w:r>
      <w:r w:rsidR="00B11239" w:rsidRPr="00B56781">
        <w:rPr>
          <w:rFonts w:ascii="Times New Roman" w:eastAsia="Times New Roman" w:hAnsi="Times New Roman" w:cs="Times New Roman"/>
          <w:b/>
          <w:i/>
          <w:sz w:val="24"/>
          <w:szCs w:val="24"/>
          <w:lang w:eastAsia="ru-RU"/>
        </w:rPr>
        <w:t>:</w:t>
      </w:r>
    </w:p>
    <w:p w:rsidR="00B56781" w:rsidRDefault="00B56781" w:rsidP="00B5678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Заключение на </w:t>
      </w:r>
      <w:r w:rsidRPr="00B11239">
        <w:rPr>
          <w:rFonts w:ascii="Times New Roman" w:eastAsia="Times New Roman" w:hAnsi="Times New Roman" w:cs="Times New Roman"/>
          <w:color w:val="000000"/>
          <w:sz w:val="24"/>
          <w:szCs w:val="24"/>
          <w:lang w:eastAsia="ru-RU"/>
        </w:rPr>
        <w:t xml:space="preserve">проект решения </w:t>
      </w:r>
      <w:r>
        <w:rPr>
          <w:rFonts w:ascii="Times New Roman" w:hAnsi="Times New Roman" w:cs="Times New Roman"/>
          <w:sz w:val="24"/>
          <w:szCs w:val="24"/>
        </w:rPr>
        <w:t xml:space="preserve">«Об исполнении бюджета </w:t>
      </w:r>
      <w:r w:rsidRPr="00B11239">
        <w:rPr>
          <w:rFonts w:ascii="Times New Roman" w:eastAsia="Times New Roman" w:hAnsi="Times New Roman" w:cs="Times New Roman"/>
          <w:color w:val="000000"/>
          <w:sz w:val="24"/>
          <w:szCs w:val="24"/>
          <w:lang w:eastAsia="ru-RU"/>
        </w:rPr>
        <w:t>города Новочебоксарска за 2017 год</w:t>
      </w:r>
      <w:r>
        <w:rPr>
          <w:rFonts w:ascii="Times New Roman" w:hAnsi="Times New Roman" w:cs="Times New Roman"/>
          <w:sz w:val="24"/>
          <w:szCs w:val="24"/>
        </w:rPr>
        <w:t xml:space="preserve">» представлено в администрацию города Новочебоксарска </w:t>
      </w:r>
      <w:r w:rsidR="000A6EDC">
        <w:rPr>
          <w:rFonts w:ascii="Times New Roman" w:hAnsi="Times New Roman" w:cs="Times New Roman"/>
          <w:sz w:val="24"/>
          <w:szCs w:val="24"/>
        </w:rPr>
        <w:t>Контрольно-счетным органом города Новочебоксарска в сроки,  установленны</w:t>
      </w:r>
      <w:r w:rsidR="005C3808">
        <w:rPr>
          <w:rFonts w:ascii="Times New Roman" w:hAnsi="Times New Roman" w:cs="Times New Roman"/>
          <w:sz w:val="24"/>
          <w:szCs w:val="24"/>
        </w:rPr>
        <w:t xml:space="preserve">е </w:t>
      </w:r>
      <w:r w:rsidR="000A6EDC">
        <w:rPr>
          <w:rFonts w:ascii="Times New Roman" w:hAnsi="Times New Roman" w:cs="Times New Roman"/>
          <w:sz w:val="24"/>
          <w:szCs w:val="24"/>
        </w:rPr>
        <w:t>ст. 66 Положения о регулировании бюджетных правоотношений в городе Новочебоксарске.</w:t>
      </w:r>
    </w:p>
    <w:p w:rsidR="000A6EDC" w:rsidRDefault="000A6EDC" w:rsidP="00385E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Не буду сейчас останавливаться на всех цифрах, которые были озвучены. Поскольку сделано полное заключение и большой анализ на все нарушения, которые были выявлены Контрольно-счетным органом</w:t>
      </w:r>
      <w:r w:rsidRPr="000A6EDC">
        <w:rPr>
          <w:rFonts w:ascii="Times New Roman" w:hAnsi="Times New Roman" w:cs="Times New Roman"/>
          <w:sz w:val="24"/>
          <w:szCs w:val="24"/>
        </w:rPr>
        <w:t xml:space="preserve"> </w:t>
      </w:r>
      <w:r>
        <w:rPr>
          <w:rFonts w:ascii="Times New Roman" w:hAnsi="Times New Roman" w:cs="Times New Roman"/>
          <w:sz w:val="24"/>
          <w:szCs w:val="24"/>
        </w:rPr>
        <w:t>города Новочебоксарска.</w:t>
      </w:r>
    </w:p>
    <w:p w:rsidR="000A6EDC" w:rsidRDefault="000A6EDC" w:rsidP="00385E97">
      <w:pPr>
        <w:spacing w:after="0" w:line="240" w:lineRule="auto"/>
        <w:ind w:firstLine="567"/>
        <w:jc w:val="both"/>
        <w:rPr>
          <w:rFonts w:ascii="Times New Roman" w:hAnsi="Times New Roman" w:cs="Times New Roman"/>
          <w:sz w:val="24"/>
          <w:szCs w:val="24"/>
        </w:rPr>
      </w:pPr>
      <w:proofErr w:type="gramStart"/>
      <w:r w:rsidRPr="00385E97">
        <w:rPr>
          <w:rFonts w:ascii="Times New Roman" w:hAnsi="Times New Roman" w:cs="Times New Roman"/>
          <w:sz w:val="24"/>
          <w:szCs w:val="24"/>
        </w:rPr>
        <w:t>Хочется отметить, что</w:t>
      </w:r>
      <w:r w:rsidR="00CD6B0D">
        <w:rPr>
          <w:rFonts w:ascii="Times New Roman" w:hAnsi="Times New Roman" w:cs="Times New Roman"/>
          <w:sz w:val="24"/>
          <w:szCs w:val="24"/>
        </w:rPr>
        <w:t xml:space="preserve"> в</w:t>
      </w:r>
      <w:r w:rsidRPr="00385E97">
        <w:rPr>
          <w:rFonts w:ascii="Times New Roman" w:hAnsi="Times New Roman" w:cs="Times New Roman"/>
          <w:sz w:val="24"/>
          <w:szCs w:val="24"/>
        </w:rPr>
        <w:t xml:space="preserve"> нарушени</w:t>
      </w:r>
      <w:r w:rsidR="00CD6B0D">
        <w:rPr>
          <w:rFonts w:ascii="Times New Roman" w:hAnsi="Times New Roman" w:cs="Times New Roman"/>
          <w:sz w:val="24"/>
          <w:szCs w:val="24"/>
        </w:rPr>
        <w:t>е</w:t>
      </w:r>
      <w:r w:rsidRPr="00385E97">
        <w:rPr>
          <w:rFonts w:ascii="Times New Roman" w:hAnsi="Times New Roman" w:cs="Times New Roman"/>
          <w:sz w:val="24"/>
          <w:szCs w:val="24"/>
        </w:rPr>
        <w:t xml:space="preserve"> </w:t>
      </w:r>
      <w:r w:rsidR="00163FCA" w:rsidRPr="00385E97">
        <w:rPr>
          <w:rFonts w:ascii="Times New Roman" w:hAnsi="Times New Roman" w:cs="Times New Roman"/>
          <w:sz w:val="24"/>
          <w:szCs w:val="24"/>
        </w:rPr>
        <w:t xml:space="preserve">пункта 5 статьи 161, пункта 3 статьи 219 Бюджетного кодекса Российской Федерации от 31.07.1998 №145-ФЗ, согласно </w:t>
      </w:r>
      <w:hyperlink r:id="rId10" w:history="1">
        <w:r w:rsidR="00163FCA" w:rsidRPr="00385E97">
          <w:rPr>
            <w:rFonts w:ascii="Times New Roman" w:hAnsi="Times New Roman" w:cs="Times New Roman"/>
            <w:sz w:val="24"/>
            <w:szCs w:val="24"/>
          </w:rPr>
          <w:t>раздела</w:t>
        </w:r>
      </w:hyperlink>
      <w:r w:rsidR="00163FCA" w:rsidRPr="00385E97">
        <w:rPr>
          <w:rFonts w:ascii="Times New Roman" w:hAnsi="Times New Roman" w:cs="Times New Roman"/>
          <w:sz w:val="24"/>
          <w:szCs w:val="24"/>
        </w:rPr>
        <w:t xml:space="preserve"> «Бюджетные обязательства текущего (отчетного) финансового года по расходам», Отчета о бюджетных обязательствах на 01.01.2018 г., Управлением городского хозяйства администрации города Новочебоксарска Чувашской Республики в 2017 году приняты бюджетные обязательства в размерах, превышающих утвержденные бюджетные ассигнования и (или) лимиты</w:t>
      </w:r>
      <w:proofErr w:type="gramEnd"/>
      <w:r w:rsidR="00163FCA" w:rsidRPr="00385E97">
        <w:rPr>
          <w:rFonts w:ascii="Times New Roman" w:hAnsi="Times New Roman" w:cs="Times New Roman"/>
          <w:sz w:val="24"/>
          <w:szCs w:val="24"/>
        </w:rPr>
        <w:t xml:space="preserve"> бюджетных обязательств </w:t>
      </w:r>
      <w:r w:rsidRPr="00385E97">
        <w:rPr>
          <w:rFonts w:ascii="Times New Roman" w:hAnsi="Times New Roman" w:cs="Times New Roman"/>
          <w:sz w:val="24"/>
          <w:szCs w:val="24"/>
        </w:rPr>
        <w:t>на сумму 16 млн. 627,4 тыс. ру</w:t>
      </w:r>
      <w:r w:rsidR="000C5677">
        <w:rPr>
          <w:rFonts w:ascii="Times New Roman" w:hAnsi="Times New Roman" w:cs="Times New Roman"/>
          <w:sz w:val="24"/>
          <w:szCs w:val="24"/>
        </w:rPr>
        <w:t>блей, т.е. это является грубейши</w:t>
      </w:r>
      <w:r w:rsidR="000C5677" w:rsidRPr="00385E97">
        <w:rPr>
          <w:rFonts w:ascii="Times New Roman" w:hAnsi="Times New Roman" w:cs="Times New Roman"/>
          <w:sz w:val="24"/>
          <w:szCs w:val="24"/>
        </w:rPr>
        <w:t>м</w:t>
      </w:r>
      <w:r w:rsidRPr="00385E97">
        <w:rPr>
          <w:rFonts w:ascii="Times New Roman" w:hAnsi="Times New Roman" w:cs="Times New Roman"/>
          <w:sz w:val="24"/>
          <w:szCs w:val="24"/>
        </w:rPr>
        <w:t xml:space="preserve"> нарушением Бюджетного Кодекса Российской Федерации.</w:t>
      </w:r>
    </w:p>
    <w:p w:rsidR="00385E97" w:rsidRDefault="00385E97" w:rsidP="00385E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Заключение передано главе города Новочебоксарска, и хочется добавить, что в соответствии с Бюджетным Кодексом и Положением о регулировании бюджетных правоотношений в городе Новочебоксарске внутренний контроль и контроль об исполнении бюджета возложен на Финансовый отдел администрации города Новочебоксарска.</w:t>
      </w:r>
    </w:p>
    <w:p w:rsidR="00385E97" w:rsidRDefault="00385E97" w:rsidP="00385E9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У меня всё.</w:t>
      </w:r>
    </w:p>
    <w:p w:rsidR="00385E97" w:rsidRPr="00385E97" w:rsidRDefault="00385E97" w:rsidP="00385E97">
      <w:pPr>
        <w:spacing w:after="0" w:line="240" w:lineRule="auto"/>
        <w:ind w:firstLine="567"/>
        <w:jc w:val="both"/>
        <w:rPr>
          <w:rFonts w:ascii="Times New Roman" w:hAnsi="Times New Roman" w:cs="Times New Roman"/>
          <w:sz w:val="24"/>
          <w:szCs w:val="24"/>
        </w:rPr>
      </w:pPr>
    </w:p>
    <w:p w:rsidR="00FA2A80" w:rsidRDefault="00FA2A80" w:rsidP="00385E97">
      <w:pPr>
        <w:spacing w:after="0" w:line="240" w:lineRule="auto"/>
        <w:ind w:firstLine="567"/>
        <w:jc w:val="both"/>
        <w:rPr>
          <w:rFonts w:ascii="Times New Roman" w:eastAsia="Times New Roman" w:hAnsi="Times New Roman" w:cs="Times New Roman"/>
          <w:b/>
          <w:bCs/>
          <w:sz w:val="24"/>
          <w:szCs w:val="24"/>
          <w:lang w:eastAsia="ru-RU"/>
        </w:rPr>
      </w:pPr>
      <w:r w:rsidRPr="00FA2A80">
        <w:rPr>
          <w:rFonts w:ascii="Times New Roman" w:eastAsia="Times New Roman" w:hAnsi="Times New Roman" w:cs="Times New Roman"/>
          <w:b/>
          <w:bCs/>
          <w:sz w:val="24"/>
          <w:szCs w:val="24"/>
          <w:lang w:eastAsia="ru-RU"/>
        </w:rPr>
        <w:t>О.А. Матвеев:</w:t>
      </w:r>
    </w:p>
    <w:p w:rsidR="00385E97" w:rsidRPr="00FA2A80" w:rsidRDefault="00385E97" w:rsidP="00385E97">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Спасибо большое Борис Николаевич!</w:t>
      </w:r>
    </w:p>
    <w:p w:rsidR="00FA2A80" w:rsidRPr="00FA2A80" w:rsidRDefault="00FA2A80" w:rsidP="00A444D8">
      <w:pPr>
        <w:spacing w:after="0" w:line="240" w:lineRule="auto"/>
        <w:ind w:firstLine="567"/>
        <w:jc w:val="both"/>
        <w:rPr>
          <w:rFonts w:ascii="Times New Roman" w:eastAsia="Times New Roman" w:hAnsi="Times New Roman" w:cs="Times New Roman"/>
          <w:sz w:val="24"/>
          <w:szCs w:val="24"/>
          <w:lang w:eastAsia="ru-RU"/>
        </w:rPr>
      </w:pPr>
      <w:r w:rsidRPr="00FA2A80">
        <w:rPr>
          <w:rFonts w:ascii="Times New Roman" w:eastAsia="Times New Roman" w:hAnsi="Times New Roman" w:cs="Times New Roman"/>
          <w:sz w:val="24"/>
          <w:szCs w:val="24"/>
          <w:lang w:eastAsia="ru-RU"/>
        </w:rPr>
        <w:t>Имеются ли  у присутствующих вопросы?</w:t>
      </w:r>
    </w:p>
    <w:p w:rsidR="00FA2A80" w:rsidRPr="00FA2A80" w:rsidRDefault="00FA2A80" w:rsidP="00A444D8">
      <w:pPr>
        <w:spacing w:after="0" w:line="240" w:lineRule="auto"/>
        <w:ind w:firstLine="567"/>
        <w:jc w:val="both"/>
        <w:rPr>
          <w:rFonts w:ascii="Times New Roman" w:eastAsia="Times New Roman" w:hAnsi="Times New Roman" w:cs="Times New Roman"/>
          <w:sz w:val="24"/>
          <w:szCs w:val="24"/>
          <w:lang w:eastAsia="ru-RU"/>
        </w:rPr>
      </w:pPr>
      <w:r w:rsidRPr="00FA2A80">
        <w:rPr>
          <w:rFonts w:ascii="Times New Roman" w:eastAsia="Times New Roman" w:hAnsi="Times New Roman" w:cs="Times New Roman"/>
          <w:sz w:val="24"/>
          <w:szCs w:val="24"/>
          <w:lang w:eastAsia="ru-RU"/>
        </w:rPr>
        <w:t xml:space="preserve">Если больше </w:t>
      </w:r>
      <w:proofErr w:type="gramStart"/>
      <w:r w:rsidRPr="00FA2A80">
        <w:rPr>
          <w:rFonts w:ascii="Times New Roman" w:eastAsia="Times New Roman" w:hAnsi="Times New Roman" w:cs="Times New Roman"/>
          <w:sz w:val="24"/>
          <w:szCs w:val="24"/>
          <w:lang w:eastAsia="ru-RU"/>
        </w:rPr>
        <w:t>нет желающих выступить</w:t>
      </w:r>
      <w:proofErr w:type="gramEnd"/>
      <w:r w:rsidRPr="00FA2A80">
        <w:rPr>
          <w:rFonts w:ascii="Times New Roman" w:eastAsia="Times New Roman" w:hAnsi="Times New Roman" w:cs="Times New Roman"/>
          <w:sz w:val="24"/>
          <w:szCs w:val="24"/>
          <w:lang w:eastAsia="ru-RU"/>
        </w:rPr>
        <w:t xml:space="preserve">, предложения и замечания </w:t>
      </w:r>
      <w:r w:rsidRPr="00D008B9">
        <w:rPr>
          <w:rFonts w:ascii="Times New Roman" w:eastAsia="Times New Roman" w:hAnsi="Times New Roman" w:cs="Times New Roman"/>
          <w:sz w:val="24"/>
          <w:szCs w:val="24"/>
          <w:lang w:eastAsia="ru-RU"/>
        </w:rPr>
        <w:t>отсутствуют</w:t>
      </w:r>
      <w:r w:rsidRPr="00FA2A80">
        <w:rPr>
          <w:rFonts w:ascii="Times New Roman" w:eastAsia="Times New Roman" w:hAnsi="Times New Roman" w:cs="Times New Roman"/>
          <w:sz w:val="24"/>
          <w:szCs w:val="24"/>
          <w:lang w:eastAsia="ru-RU"/>
        </w:rPr>
        <w:t>, то предлагаю подвести итоги публичных слушаний.</w:t>
      </w:r>
    </w:p>
    <w:p w:rsidR="00FA2A80" w:rsidRDefault="00FA2A80" w:rsidP="00A444D8">
      <w:pPr>
        <w:spacing w:after="0" w:line="240" w:lineRule="auto"/>
        <w:ind w:firstLine="567"/>
        <w:jc w:val="center"/>
        <w:rPr>
          <w:rFonts w:ascii="Times New Roman" w:hAnsi="Times New Roman" w:cs="Times New Roman"/>
          <w:b/>
          <w:bCs/>
          <w:sz w:val="24"/>
          <w:szCs w:val="24"/>
        </w:rPr>
      </w:pPr>
    </w:p>
    <w:p w:rsidR="00DA34E7" w:rsidRDefault="00DA34E7" w:rsidP="00DD1AF4">
      <w:pPr>
        <w:spacing w:after="0" w:line="240" w:lineRule="auto"/>
        <w:jc w:val="center"/>
        <w:rPr>
          <w:rFonts w:ascii="Times New Roman" w:hAnsi="Times New Roman" w:cs="Times New Roman"/>
          <w:b/>
          <w:bCs/>
          <w:sz w:val="24"/>
          <w:szCs w:val="24"/>
        </w:rPr>
      </w:pPr>
      <w:r w:rsidRPr="00077CFA">
        <w:rPr>
          <w:rFonts w:ascii="Times New Roman" w:hAnsi="Times New Roman" w:cs="Times New Roman"/>
          <w:b/>
          <w:bCs/>
          <w:sz w:val="24"/>
          <w:szCs w:val="24"/>
        </w:rPr>
        <w:t>ВЫВОДЫ публичных слушаний:</w:t>
      </w:r>
    </w:p>
    <w:p w:rsidR="00DD1AF4" w:rsidRPr="00077CFA" w:rsidRDefault="00DD1AF4" w:rsidP="00DD1AF4">
      <w:pPr>
        <w:spacing w:after="0" w:line="240" w:lineRule="auto"/>
        <w:jc w:val="center"/>
        <w:rPr>
          <w:rFonts w:ascii="Times New Roman" w:hAnsi="Times New Roman" w:cs="Times New Roman"/>
          <w:sz w:val="24"/>
          <w:szCs w:val="24"/>
        </w:rPr>
      </w:pPr>
    </w:p>
    <w:p w:rsidR="00DD1AF4" w:rsidRPr="00DD1AF4" w:rsidRDefault="00DD1AF4" w:rsidP="00DD1AF4">
      <w:pPr>
        <w:numPr>
          <w:ilvl w:val="0"/>
          <w:numId w:val="18"/>
        </w:numPr>
        <w:tabs>
          <w:tab w:val="left" w:pos="993"/>
        </w:tabs>
        <w:spacing w:after="0" w:line="240" w:lineRule="auto"/>
        <w:ind w:left="0" w:firstLine="567"/>
        <w:jc w:val="both"/>
        <w:rPr>
          <w:rFonts w:ascii="Times New Roman" w:eastAsia="Times New Roman" w:hAnsi="Times New Roman" w:cs="Times New Roman"/>
          <w:sz w:val="24"/>
          <w:szCs w:val="24"/>
          <w:lang w:eastAsia="ru-RU"/>
        </w:rPr>
      </w:pPr>
      <w:r w:rsidRPr="00DD1AF4">
        <w:rPr>
          <w:rFonts w:ascii="Times New Roman" w:eastAsia="Times New Roman" w:hAnsi="Times New Roman" w:cs="Times New Roman"/>
          <w:sz w:val="24"/>
          <w:szCs w:val="24"/>
          <w:lang w:eastAsia="ru-RU"/>
        </w:rPr>
        <w:t xml:space="preserve">В результате рассмотрения материалов публичных слушаний установлено следующее: порядок и процедура публичных слушаний соблюдены согласно Положению о публичных слушаниях, утвержденному решением Новочебоксарского городского Собрания депутатов Чувашской Республики от 15 ноября </w:t>
      </w:r>
      <w:smartTag w:uri="urn:schemas-microsoft-com:office:smarttags" w:element="metricconverter">
        <w:smartTagPr>
          <w:attr w:name="ProductID" w:val="2005 г"/>
        </w:smartTagPr>
        <w:r w:rsidRPr="00DD1AF4">
          <w:rPr>
            <w:rFonts w:ascii="Times New Roman" w:eastAsia="Times New Roman" w:hAnsi="Times New Roman" w:cs="Times New Roman"/>
            <w:sz w:val="24"/>
            <w:szCs w:val="24"/>
            <w:lang w:eastAsia="ru-RU"/>
          </w:rPr>
          <w:t>2005 г</w:t>
        </w:r>
      </w:smartTag>
      <w:r w:rsidRPr="00DD1AF4">
        <w:rPr>
          <w:rFonts w:ascii="Times New Roman" w:eastAsia="Times New Roman" w:hAnsi="Times New Roman" w:cs="Times New Roman"/>
          <w:sz w:val="24"/>
          <w:szCs w:val="24"/>
          <w:lang w:eastAsia="ru-RU"/>
        </w:rPr>
        <w:t>. № С 3-1.</w:t>
      </w:r>
    </w:p>
    <w:p w:rsidR="00DD1AF4" w:rsidRPr="00DD1AF4" w:rsidRDefault="00DD1AF4" w:rsidP="00DD1AF4">
      <w:pPr>
        <w:numPr>
          <w:ilvl w:val="0"/>
          <w:numId w:val="18"/>
        </w:numPr>
        <w:tabs>
          <w:tab w:val="left" w:pos="993"/>
        </w:tabs>
        <w:spacing w:after="0" w:line="240" w:lineRule="auto"/>
        <w:ind w:left="0" w:firstLine="567"/>
        <w:jc w:val="both"/>
        <w:rPr>
          <w:rFonts w:ascii="Times New Roman" w:eastAsia="Times New Roman" w:hAnsi="Times New Roman" w:cs="Times New Roman"/>
          <w:b/>
          <w:sz w:val="24"/>
          <w:szCs w:val="24"/>
          <w:lang w:eastAsia="ru-RU"/>
        </w:rPr>
      </w:pPr>
      <w:r w:rsidRPr="00DD1AF4">
        <w:rPr>
          <w:rFonts w:ascii="Times New Roman" w:eastAsia="Times New Roman" w:hAnsi="Times New Roman" w:cs="Times New Roman"/>
          <w:sz w:val="24"/>
          <w:szCs w:val="24"/>
          <w:lang w:eastAsia="ru-RU"/>
        </w:rPr>
        <w:t>Публичные слушания по рассмотрению проектов решений Новочебоксарского городского Собрания депутатов «О внесении изменений в Устав города Новочебоксарска Чувашской Республики» и «</w:t>
      </w:r>
      <w:r w:rsidRPr="00F03E00">
        <w:rPr>
          <w:rFonts w:ascii="Times New Roman" w:hAnsi="Times New Roman" w:cs="Times New Roman"/>
          <w:sz w:val="24"/>
          <w:szCs w:val="24"/>
        </w:rPr>
        <w:t>Об исполнении бюджета города Новочебоксарска за 2017 год</w:t>
      </w:r>
      <w:r w:rsidRPr="00DD1AF4">
        <w:rPr>
          <w:rFonts w:ascii="Times New Roman" w:eastAsia="Times New Roman" w:hAnsi="Times New Roman" w:cs="Times New Roman"/>
          <w:sz w:val="24"/>
          <w:szCs w:val="24"/>
          <w:lang w:eastAsia="ru-RU"/>
        </w:rPr>
        <w:t>»</w:t>
      </w:r>
      <w:r w:rsidRPr="00DD1AF4">
        <w:rPr>
          <w:rFonts w:ascii="Times New Roman" w:eastAsia="Times New Roman" w:hAnsi="Times New Roman" w:cs="Times New Roman"/>
          <w:b/>
          <w:sz w:val="24"/>
          <w:szCs w:val="24"/>
          <w:lang w:eastAsia="ru-RU"/>
        </w:rPr>
        <w:t xml:space="preserve"> считать состоявшимися.</w:t>
      </w:r>
    </w:p>
    <w:p w:rsidR="00DD1AF4" w:rsidRPr="00DD1AF4" w:rsidRDefault="00DD1AF4" w:rsidP="00DD1AF4">
      <w:pPr>
        <w:numPr>
          <w:ilvl w:val="0"/>
          <w:numId w:val="18"/>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DD1AF4">
        <w:rPr>
          <w:rFonts w:ascii="Times New Roman" w:eastAsia="Times New Roman" w:hAnsi="Times New Roman" w:cs="Times New Roman"/>
          <w:sz w:val="24"/>
          <w:szCs w:val="24"/>
          <w:lang w:eastAsia="ru-RU"/>
        </w:rPr>
        <w:t xml:space="preserve">Проект решения Новочебоксарского городского Собрания депутатов «О внесении изменений в Устав города Новочебоксарска Чувашской Республики» внести на рассмотрение очередного </w:t>
      </w:r>
      <w:r>
        <w:rPr>
          <w:rFonts w:ascii="Times New Roman" w:eastAsia="Times New Roman" w:hAnsi="Times New Roman" w:cs="Times New Roman"/>
          <w:sz w:val="24"/>
          <w:szCs w:val="24"/>
          <w:lang w:eastAsia="ru-RU"/>
        </w:rPr>
        <w:t>46</w:t>
      </w:r>
      <w:r w:rsidRPr="00DD1AF4">
        <w:rPr>
          <w:rFonts w:ascii="Times New Roman" w:eastAsia="Times New Roman" w:hAnsi="Times New Roman" w:cs="Times New Roman"/>
          <w:sz w:val="24"/>
          <w:szCs w:val="24"/>
          <w:lang w:eastAsia="ru-RU"/>
        </w:rPr>
        <w:t>-го заседания Новочебоксарского городского Собрания депутатов.</w:t>
      </w:r>
    </w:p>
    <w:p w:rsidR="00DD1AF4" w:rsidRPr="00DD1AF4" w:rsidRDefault="00DD1AF4" w:rsidP="00DD1AF4">
      <w:pPr>
        <w:numPr>
          <w:ilvl w:val="0"/>
          <w:numId w:val="18"/>
        </w:numPr>
        <w:tabs>
          <w:tab w:val="left" w:pos="851"/>
          <w:tab w:val="left" w:pos="1134"/>
        </w:tabs>
        <w:spacing w:after="0" w:line="240" w:lineRule="auto"/>
        <w:ind w:left="0" w:firstLine="567"/>
        <w:jc w:val="both"/>
        <w:rPr>
          <w:rFonts w:ascii="Times New Roman" w:eastAsia="Times New Roman" w:hAnsi="Times New Roman" w:cs="Times New Roman"/>
          <w:sz w:val="24"/>
          <w:szCs w:val="24"/>
          <w:lang w:eastAsia="ru-RU"/>
        </w:rPr>
      </w:pPr>
      <w:r w:rsidRPr="00DD1AF4">
        <w:rPr>
          <w:rFonts w:ascii="Times New Roman" w:eastAsia="Times New Roman" w:hAnsi="Times New Roman" w:cs="Times New Roman"/>
          <w:sz w:val="24"/>
          <w:szCs w:val="24"/>
          <w:lang w:eastAsia="ru-RU"/>
        </w:rPr>
        <w:t>Проект решения Новочебоксарского городского Собрания депутатов «</w:t>
      </w:r>
      <w:r w:rsidR="00AC7887" w:rsidRPr="00F03E00">
        <w:rPr>
          <w:rFonts w:ascii="Times New Roman" w:hAnsi="Times New Roman" w:cs="Times New Roman"/>
          <w:sz w:val="24"/>
          <w:szCs w:val="24"/>
        </w:rPr>
        <w:t>Об исполнении бюджета города Новочебоксарска за 2017 год</w:t>
      </w:r>
      <w:r w:rsidRPr="00DD1AF4">
        <w:rPr>
          <w:rFonts w:ascii="Times New Roman" w:eastAsia="Times New Roman" w:hAnsi="Times New Roman" w:cs="Times New Roman"/>
          <w:sz w:val="24"/>
          <w:szCs w:val="24"/>
          <w:lang w:eastAsia="ru-RU"/>
        </w:rPr>
        <w:t>»</w:t>
      </w:r>
      <w:r w:rsidRPr="00DD1AF4">
        <w:rPr>
          <w:rFonts w:ascii="Times New Roman" w:eastAsia="Times New Roman" w:hAnsi="Times New Roman" w:cs="Times New Roman"/>
          <w:b/>
          <w:sz w:val="24"/>
          <w:szCs w:val="24"/>
          <w:lang w:eastAsia="ru-RU"/>
        </w:rPr>
        <w:t xml:space="preserve"> </w:t>
      </w:r>
      <w:r w:rsidRPr="00DD1AF4">
        <w:rPr>
          <w:rFonts w:ascii="Times New Roman" w:eastAsia="Times New Roman" w:hAnsi="Times New Roman" w:cs="Times New Roman"/>
          <w:sz w:val="24"/>
          <w:szCs w:val="24"/>
          <w:lang w:eastAsia="ru-RU"/>
        </w:rPr>
        <w:t xml:space="preserve">внести на рассмотрение очередного </w:t>
      </w:r>
      <w:r w:rsidR="00AC7887">
        <w:rPr>
          <w:rFonts w:ascii="Times New Roman" w:eastAsia="Times New Roman" w:hAnsi="Times New Roman" w:cs="Times New Roman"/>
          <w:sz w:val="24"/>
          <w:szCs w:val="24"/>
          <w:lang w:eastAsia="ru-RU"/>
        </w:rPr>
        <w:t>46</w:t>
      </w:r>
      <w:r w:rsidRPr="00DD1AF4">
        <w:rPr>
          <w:rFonts w:ascii="Times New Roman" w:eastAsia="Times New Roman" w:hAnsi="Times New Roman" w:cs="Times New Roman"/>
          <w:sz w:val="24"/>
          <w:szCs w:val="24"/>
          <w:lang w:eastAsia="ru-RU"/>
        </w:rPr>
        <w:t>-го заседания Новочебоксарского городского Собрания депутатов.</w:t>
      </w:r>
    </w:p>
    <w:p w:rsidR="00DD1AF4" w:rsidRPr="00DD1AF4" w:rsidRDefault="00DD1AF4" w:rsidP="00DD1AF4">
      <w:pPr>
        <w:numPr>
          <w:ilvl w:val="0"/>
          <w:numId w:val="18"/>
        </w:numPr>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DD1AF4">
        <w:rPr>
          <w:rFonts w:ascii="Times New Roman" w:eastAsia="Times New Roman" w:hAnsi="Times New Roman" w:cs="Times New Roman"/>
          <w:sz w:val="24"/>
          <w:szCs w:val="24"/>
          <w:lang w:eastAsia="ru-RU"/>
        </w:rPr>
        <w:t>Аппарату Новочебоксарского городского Собрания депутатов обеспечить опубликование заключени</w:t>
      </w:r>
      <w:r w:rsidR="00FA2A80">
        <w:rPr>
          <w:rFonts w:ascii="Times New Roman" w:eastAsia="Times New Roman" w:hAnsi="Times New Roman" w:cs="Times New Roman"/>
          <w:sz w:val="24"/>
          <w:szCs w:val="24"/>
          <w:lang w:eastAsia="ru-RU"/>
        </w:rPr>
        <w:t>й</w:t>
      </w:r>
      <w:r w:rsidRPr="00DD1AF4">
        <w:rPr>
          <w:rFonts w:ascii="Times New Roman" w:eastAsia="Times New Roman" w:hAnsi="Times New Roman" w:cs="Times New Roman"/>
          <w:sz w:val="24"/>
          <w:szCs w:val="24"/>
          <w:lang w:eastAsia="ru-RU"/>
        </w:rPr>
        <w:t xml:space="preserve"> о результатах публичных слушаний в порядке, установленном для официального опубликования муниципальных правовых актов, в течение десяти дней со дня проведения данных публичных слушаний и разместить на официальном сайте города Новочебоксарска в сети Интернет.</w:t>
      </w:r>
    </w:p>
    <w:p w:rsidR="00DD1AF4" w:rsidRPr="00DD1AF4" w:rsidRDefault="00DD1AF4" w:rsidP="00DD1AF4">
      <w:pPr>
        <w:tabs>
          <w:tab w:val="left" w:pos="993"/>
        </w:tabs>
        <w:spacing w:after="0" w:line="240" w:lineRule="auto"/>
        <w:ind w:firstLine="567"/>
        <w:jc w:val="both"/>
        <w:rPr>
          <w:rFonts w:ascii="Times New Roman" w:eastAsia="Times New Roman" w:hAnsi="Times New Roman" w:cs="Times New Roman"/>
          <w:sz w:val="24"/>
          <w:szCs w:val="24"/>
          <w:lang w:eastAsia="ru-RU"/>
        </w:rPr>
      </w:pPr>
      <w:r w:rsidRPr="00DD1AF4">
        <w:rPr>
          <w:rFonts w:ascii="Times New Roman" w:eastAsia="Times New Roman" w:hAnsi="Times New Roman" w:cs="Times New Roman"/>
          <w:sz w:val="24"/>
          <w:szCs w:val="24"/>
          <w:lang w:eastAsia="ru-RU"/>
        </w:rPr>
        <w:t>Имеются ли другие предложения? Если нет, то разрешите завершить публичные слушания.</w:t>
      </w:r>
    </w:p>
    <w:p w:rsidR="00DD1AF4" w:rsidRPr="00DD1AF4" w:rsidRDefault="00DD1AF4" w:rsidP="00DD1AF4">
      <w:pPr>
        <w:tabs>
          <w:tab w:val="left" w:pos="993"/>
        </w:tabs>
        <w:spacing w:after="0" w:line="240" w:lineRule="auto"/>
        <w:ind w:firstLine="567"/>
        <w:jc w:val="both"/>
        <w:rPr>
          <w:rFonts w:ascii="Times New Roman" w:eastAsia="Times New Roman" w:hAnsi="Times New Roman" w:cs="Times New Roman"/>
          <w:sz w:val="24"/>
          <w:szCs w:val="24"/>
          <w:lang w:eastAsia="ru-RU"/>
        </w:rPr>
      </w:pPr>
    </w:p>
    <w:p w:rsidR="00DA34E7" w:rsidRPr="00077CFA" w:rsidRDefault="00DA34E7" w:rsidP="00077CFA">
      <w:pPr>
        <w:spacing w:after="0" w:line="240" w:lineRule="auto"/>
        <w:jc w:val="both"/>
        <w:rPr>
          <w:rFonts w:ascii="Times New Roman" w:hAnsi="Times New Roman" w:cs="Times New Roman"/>
          <w:sz w:val="24"/>
          <w:szCs w:val="24"/>
        </w:rPr>
      </w:pPr>
    </w:p>
    <w:p w:rsidR="00DA34E7" w:rsidRPr="00077CFA" w:rsidRDefault="00DA34E7" w:rsidP="00077CFA">
      <w:pPr>
        <w:spacing w:after="0" w:line="240" w:lineRule="auto"/>
        <w:jc w:val="both"/>
        <w:rPr>
          <w:rFonts w:ascii="Times New Roman" w:hAnsi="Times New Roman" w:cs="Times New Roman"/>
          <w:sz w:val="24"/>
          <w:szCs w:val="24"/>
        </w:rPr>
      </w:pPr>
    </w:p>
    <w:tbl>
      <w:tblPr>
        <w:tblW w:w="9678" w:type="dxa"/>
        <w:tblInd w:w="-72" w:type="dxa"/>
        <w:tblLook w:val="0000" w:firstRow="0" w:lastRow="0" w:firstColumn="0" w:lastColumn="0" w:noHBand="0" w:noVBand="0"/>
      </w:tblPr>
      <w:tblGrid>
        <w:gridCol w:w="4798"/>
        <w:gridCol w:w="4880"/>
      </w:tblGrid>
      <w:tr w:rsidR="00AD2DE9" w:rsidRPr="00077CFA" w:rsidTr="009C5E37">
        <w:trPr>
          <w:trHeight w:val="648"/>
        </w:trPr>
        <w:tc>
          <w:tcPr>
            <w:tcW w:w="4798" w:type="dxa"/>
          </w:tcPr>
          <w:p w:rsidR="00AD2DE9" w:rsidRPr="00077CFA" w:rsidRDefault="00AD2DE9" w:rsidP="00077CFA">
            <w:pPr>
              <w:widowControl w:val="0"/>
              <w:spacing w:after="0" w:line="240" w:lineRule="auto"/>
              <w:jc w:val="both"/>
              <w:rPr>
                <w:rFonts w:ascii="Times New Roman" w:eastAsia="Times New Roman" w:hAnsi="Times New Roman" w:cs="Times New Roman"/>
                <w:sz w:val="24"/>
                <w:szCs w:val="24"/>
                <w:lang w:eastAsia="ru-RU"/>
              </w:rPr>
            </w:pPr>
            <w:r w:rsidRPr="00077CFA">
              <w:rPr>
                <w:rFonts w:ascii="Times New Roman" w:eastAsia="Times New Roman" w:hAnsi="Times New Roman" w:cs="Times New Roman"/>
                <w:sz w:val="24"/>
                <w:szCs w:val="24"/>
                <w:lang w:eastAsia="ru-RU"/>
              </w:rPr>
              <w:t>Председательствующий</w:t>
            </w:r>
          </w:p>
          <w:p w:rsidR="00AD2DE9" w:rsidRPr="00077CFA" w:rsidRDefault="00AD2DE9" w:rsidP="00077CFA">
            <w:pPr>
              <w:spacing w:after="0" w:line="240" w:lineRule="auto"/>
              <w:rPr>
                <w:rFonts w:ascii="Times New Roman" w:eastAsia="Times New Roman" w:hAnsi="Times New Roman" w:cs="Times New Roman"/>
                <w:sz w:val="24"/>
                <w:szCs w:val="24"/>
                <w:lang w:eastAsia="ru-RU"/>
              </w:rPr>
            </w:pPr>
          </w:p>
          <w:p w:rsidR="00AD2DE9" w:rsidRPr="00077CFA" w:rsidRDefault="00AD2DE9" w:rsidP="00077CFA">
            <w:pPr>
              <w:spacing w:after="0" w:line="240" w:lineRule="auto"/>
              <w:rPr>
                <w:rFonts w:ascii="Times New Roman" w:eastAsia="Times New Roman" w:hAnsi="Times New Roman" w:cs="Times New Roman"/>
                <w:sz w:val="24"/>
                <w:szCs w:val="24"/>
                <w:lang w:eastAsia="ru-RU"/>
              </w:rPr>
            </w:pPr>
          </w:p>
          <w:p w:rsidR="00AD2DE9" w:rsidRPr="00077CFA" w:rsidRDefault="00AD2DE9" w:rsidP="00077CFA">
            <w:pPr>
              <w:spacing w:after="0" w:line="240" w:lineRule="auto"/>
              <w:rPr>
                <w:rFonts w:ascii="Times New Roman" w:eastAsia="Times New Roman" w:hAnsi="Times New Roman" w:cs="Times New Roman"/>
                <w:sz w:val="24"/>
                <w:szCs w:val="24"/>
                <w:lang w:eastAsia="ru-RU"/>
              </w:rPr>
            </w:pPr>
          </w:p>
        </w:tc>
        <w:tc>
          <w:tcPr>
            <w:tcW w:w="4880" w:type="dxa"/>
          </w:tcPr>
          <w:p w:rsidR="00AD2DE9" w:rsidRPr="00077CFA" w:rsidRDefault="00AD2DE9" w:rsidP="009C5E37">
            <w:pPr>
              <w:widowControl w:val="0"/>
              <w:spacing w:after="0" w:line="240" w:lineRule="auto"/>
              <w:jc w:val="right"/>
              <w:rPr>
                <w:rFonts w:ascii="Times New Roman" w:eastAsia="Times New Roman" w:hAnsi="Times New Roman" w:cs="Times New Roman"/>
                <w:sz w:val="24"/>
                <w:szCs w:val="24"/>
                <w:lang w:eastAsia="ru-RU"/>
              </w:rPr>
            </w:pPr>
            <w:r w:rsidRPr="00077CFA">
              <w:rPr>
                <w:rFonts w:ascii="Times New Roman" w:eastAsia="Times New Roman" w:hAnsi="Times New Roman" w:cs="Times New Roman"/>
                <w:sz w:val="24"/>
                <w:szCs w:val="24"/>
                <w:lang w:eastAsia="ru-RU"/>
              </w:rPr>
              <w:t xml:space="preserve">  </w:t>
            </w:r>
            <w:r w:rsidR="009C5E37">
              <w:rPr>
                <w:rFonts w:ascii="Times New Roman" w:eastAsia="Times New Roman" w:hAnsi="Times New Roman" w:cs="Times New Roman"/>
                <w:sz w:val="24"/>
                <w:szCs w:val="24"/>
                <w:lang w:eastAsia="ru-RU"/>
              </w:rPr>
              <w:t xml:space="preserve">   </w:t>
            </w:r>
            <w:r w:rsidRPr="00077CFA">
              <w:rPr>
                <w:rFonts w:ascii="Times New Roman" w:eastAsia="Times New Roman" w:hAnsi="Times New Roman" w:cs="Times New Roman"/>
                <w:sz w:val="24"/>
                <w:szCs w:val="24"/>
                <w:lang w:eastAsia="ru-RU"/>
              </w:rPr>
              <w:t xml:space="preserve"> О.А. Матвеев</w:t>
            </w:r>
          </w:p>
        </w:tc>
      </w:tr>
    </w:tbl>
    <w:p w:rsidR="004606B7" w:rsidRPr="00077CFA" w:rsidRDefault="00D4313D" w:rsidP="009C5E37">
      <w:pPr>
        <w:widowControl w:val="0"/>
        <w:tabs>
          <w:tab w:val="left" w:pos="1530"/>
        </w:tabs>
        <w:spacing w:after="0" w:line="240" w:lineRule="auto"/>
        <w:rPr>
          <w:rFonts w:ascii="Times New Roman" w:hAnsi="Times New Roman" w:cs="Times New Roman"/>
          <w:sz w:val="24"/>
          <w:szCs w:val="24"/>
        </w:rPr>
      </w:pPr>
      <w:r w:rsidRPr="00077CFA">
        <w:rPr>
          <w:rFonts w:ascii="Times New Roman" w:eastAsia="Times New Roman" w:hAnsi="Times New Roman" w:cs="Times New Roman"/>
          <w:sz w:val="24"/>
          <w:szCs w:val="24"/>
          <w:lang w:eastAsia="ru-RU"/>
        </w:rPr>
        <w:t>Секретарь</w:t>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r>
      <w:r w:rsidRPr="00077CFA">
        <w:rPr>
          <w:rFonts w:ascii="Times New Roman" w:eastAsia="Times New Roman" w:hAnsi="Times New Roman" w:cs="Times New Roman"/>
          <w:sz w:val="24"/>
          <w:szCs w:val="24"/>
          <w:lang w:eastAsia="ru-RU"/>
        </w:rPr>
        <w:tab/>
        <w:t xml:space="preserve">  </w:t>
      </w:r>
      <w:r w:rsidRPr="00077CFA">
        <w:rPr>
          <w:rFonts w:ascii="Times New Roman" w:eastAsia="Times New Roman" w:hAnsi="Times New Roman" w:cs="Times New Roman"/>
          <w:sz w:val="24"/>
          <w:szCs w:val="24"/>
          <w:lang w:eastAsia="ru-RU"/>
        </w:rPr>
        <w:tab/>
        <w:t xml:space="preserve">     </w:t>
      </w:r>
      <w:r w:rsidR="009C5E37">
        <w:rPr>
          <w:rFonts w:ascii="Times New Roman" w:eastAsia="Times New Roman" w:hAnsi="Times New Roman" w:cs="Times New Roman"/>
          <w:sz w:val="24"/>
          <w:szCs w:val="24"/>
          <w:lang w:eastAsia="ru-RU"/>
        </w:rPr>
        <w:t xml:space="preserve">  </w:t>
      </w:r>
      <w:r w:rsidR="00AD2DE9" w:rsidRPr="00077CFA">
        <w:rPr>
          <w:rFonts w:ascii="Times New Roman" w:eastAsia="Times New Roman" w:hAnsi="Times New Roman" w:cs="Times New Roman"/>
          <w:sz w:val="24"/>
          <w:szCs w:val="24"/>
          <w:lang w:eastAsia="ru-RU"/>
        </w:rPr>
        <w:t xml:space="preserve">  Д.Ю. Корчагина</w:t>
      </w:r>
    </w:p>
    <w:sectPr w:rsidR="004606B7" w:rsidRPr="00077CFA" w:rsidSect="009C5E37">
      <w:pgSz w:w="11906" w:h="16838"/>
      <w:pgMar w:top="1134" w:right="849"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85" w:rsidRDefault="00ED3D85" w:rsidP="00DB04E7">
      <w:pPr>
        <w:spacing w:after="0" w:line="240" w:lineRule="auto"/>
      </w:pPr>
      <w:r>
        <w:separator/>
      </w:r>
    </w:p>
  </w:endnote>
  <w:endnote w:type="continuationSeparator" w:id="0">
    <w:p w:rsidR="00ED3D85" w:rsidRDefault="00ED3D85" w:rsidP="00DB0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85" w:rsidRDefault="00ED3D85" w:rsidP="00DB04E7">
      <w:pPr>
        <w:spacing w:after="0" w:line="240" w:lineRule="auto"/>
      </w:pPr>
      <w:r>
        <w:separator/>
      </w:r>
    </w:p>
  </w:footnote>
  <w:footnote w:type="continuationSeparator" w:id="0">
    <w:p w:rsidR="00ED3D85" w:rsidRDefault="00ED3D85" w:rsidP="00DB04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A2B"/>
    <w:multiLevelType w:val="multilevel"/>
    <w:tmpl w:val="61C677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DB1255"/>
    <w:multiLevelType w:val="hybridMultilevel"/>
    <w:tmpl w:val="4978FAC4"/>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
    <w:nsid w:val="0F3A5460"/>
    <w:multiLevelType w:val="multilevel"/>
    <w:tmpl w:val="70CA5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B54E0E"/>
    <w:multiLevelType w:val="hybridMultilevel"/>
    <w:tmpl w:val="093C9C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D20086"/>
    <w:multiLevelType w:val="multilevel"/>
    <w:tmpl w:val="75441D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352289"/>
    <w:multiLevelType w:val="multilevel"/>
    <w:tmpl w:val="43548212"/>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CE0C03"/>
    <w:multiLevelType w:val="multilevel"/>
    <w:tmpl w:val="EB7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F52DAA"/>
    <w:multiLevelType w:val="multilevel"/>
    <w:tmpl w:val="19EE1FC8"/>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437DB9"/>
    <w:multiLevelType w:val="multilevel"/>
    <w:tmpl w:val="F766A692"/>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F731709"/>
    <w:multiLevelType w:val="multilevel"/>
    <w:tmpl w:val="DEB8D6B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8AF4EDD"/>
    <w:multiLevelType w:val="multilevel"/>
    <w:tmpl w:val="56A454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916177E"/>
    <w:multiLevelType w:val="multilevel"/>
    <w:tmpl w:val="F358275C"/>
    <w:lvl w:ilvl="0">
      <w:start w:val="1"/>
      <w:numFmt w:val="decimal"/>
      <w:lvlText w:val="%1."/>
      <w:lvlJc w:val="left"/>
      <w:pPr>
        <w:tabs>
          <w:tab w:val="num" w:pos="720"/>
        </w:tabs>
        <w:ind w:left="720" w:hanging="360"/>
      </w:pPr>
    </w:lvl>
    <w:lvl w:ilvl="1">
      <w:start w:val="9"/>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ADE679A"/>
    <w:multiLevelType w:val="multilevel"/>
    <w:tmpl w:val="A7D4F6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E57D61"/>
    <w:multiLevelType w:val="hybridMultilevel"/>
    <w:tmpl w:val="327404D0"/>
    <w:lvl w:ilvl="0" w:tplc="C0AE8A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54C72306"/>
    <w:multiLevelType w:val="hybridMultilevel"/>
    <w:tmpl w:val="F5E4C5B0"/>
    <w:lvl w:ilvl="0" w:tplc="373A2F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54D254BF"/>
    <w:multiLevelType w:val="multilevel"/>
    <w:tmpl w:val="DDF45EF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08058A0"/>
    <w:multiLevelType w:val="multilevel"/>
    <w:tmpl w:val="64BE43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1054D43"/>
    <w:multiLevelType w:val="hybridMultilevel"/>
    <w:tmpl w:val="9EA6F1DE"/>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8">
    <w:nsid w:val="67DA6438"/>
    <w:multiLevelType w:val="multilevel"/>
    <w:tmpl w:val="F2FE9116"/>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C490827"/>
    <w:multiLevelType w:val="multilevel"/>
    <w:tmpl w:val="D40C91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301E4B"/>
    <w:multiLevelType w:val="hybridMultilevel"/>
    <w:tmpl w:val="E43A2164"/>
    <w:lvl w:ilvl="0" w:tplc="0419000B">
      <w:start w:val="1"/>
      <w:numFmt w:val="bullet"/>
      <w:lvlText w:val=""/>
      <w:lvlJc w:val="left"/>
      <w:pPr>
        <w:ind w:left="1620" w:hanging="360"/>
      </w:pPr>
      <w:rPr>
        <w:rFonts w:ascii="Wingdings" w:hAnsi="Wingdings"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1">
    <w:nsid w:val="759A74EE"/>
    <w:multiLevelType w:val="hybridMultilevel"/>
    <w:tmpl w:val="B024F02C"/>
    <w:lvl w:ilvl="0" w:tplc="47502FF6">
      <w:start w:val="1"/>
      <w:numFmt w:val="decimal"/>
      <w:lvlText w:val="%1."/>
      <w:lvlJc w:val="left"/>
      <w:pPr>
        <w:ind w:left="1835" w:hanging="1125"/>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0"/>
  </w:num>
  <w:num w:numId="2">
    <w:abstractNumId w:val="6"/>
  </w:num>
  <w:num w:numId="3">
    <w:abstractNumId w:val="0"/>
  </w:num>
  <w:num w:numId="4">
    <w:abstractNumId w:val="16"/>
  </w:num>
  <w:num w:numId="5">
    <w:abstractNumId w:val="12"/>
  </w:num>
  <w:num w:numId="6">
    <w:abstractNumId w:val="19"/>
  </w:num>
  <w:num w:numId="7">
    <w:abstractNumId w:val="2"/>
  </w:num>
  <w:num w:numId="8">
    <w:abstractNumId w:val="4"/>
  </w:num>
  <w:num w:numId="9">
    <w:abstractNumId w:val="5"/>
  </w:num>
  <w:num w:numId="10">
    <w:abstractNumId w:val="8"/>
  </w:num>
  <w:num w:numId="11">
    <w:abstractNumId w:val="18"/>
  </w:num>
  <w:num w:numId="12">
    <w:abstractNumId w:val="15"/>
  </w:num>
  <w:num w:numId="13">
    <w:abstractNumId w:val="9"/>
  </w:num>
  <w:num w:numId="14">
    <w:abstractNumId w:val="11"/>
  </w:num>
  <w:num w:numId="15">
    <w:abstractNumId w:val="7"/>
  </w:num>
  <w:num w:numId="16">
    <w:abstractNumId w:val="13"/>
  </w:num>
  <w:num w:numId="17">
    <w:abstractNumId w:val="14"/>
  </w:num>
  <w:num w:numId="18">
    <w:abstractNumId w:val="21"/>
  </w:num>
  <w:num w:numId="19">
    <w:abstractNumId w:val="3"/>
  </w:num>
  <w:num w:numId="20">
    <w:abstractNumId w:val="17"/>
  </w:num>
  <w:num w:numId="21">
    <w:abstractNumId w:val="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34E7"/>
    <w:rsid w:val="000049D7"/>
    <w:rsid w:val="0002554A"/>
    <w:rsid w:val="000520D4"/>
    <w:rsid w:val="000572BD"/>
    <w:rsid w:val="00065414"/>
    <w:rsid w:val="00077CFA"/>
    <w:rsid w:val="000A6EDC"/>
    <w:rsid w:val="000B0A7D"/>
    <w:rsid w:val="000C03DA"/>
    <w:rsid w:val="000C049C"/>
    <w:rsid w:val="000C5677"/>
    <w:rsid w:val="000D2CD1"/>
    <w:rsid w:val="00102AA5"/>
    <w:rsid w:val="00103177"/>
    <w:rsid w:val="001048B9"/>
    <w:rsid w:val="00124E4A"/>
    <w:rsid w:val="00127B2F"/>
    <w:rsid w:val="0013510C"/>
    <w:rsid w:val="00163FCA"/>
    <w:rsid w:val="001862D6"/>
    <w:rsid w:val="001A7F8D"/>
    <w:rsid w:val="001C67BF"/>
    <w:rsid w:val="0020273C"/>
    <w:rsid w:val="002031B6"/>
    <w:rsid w:val="002510E8"/>
    <w:rsid w:val="002560F3"/>
    <w:rsid w:val="002633E4"/>
    <w:rsid w:val="00273BB0"/>
    <w:rsid w:val="00274646"/>
    <w:rsid w:val="002907D4"/>
    <w:rsid w:val="002C4163"/>
    <w:rsid w:val="003005FD"/>
    <w:rsid w:val="00311493"/>
    <w:rsid w:val="0031156B"/>
    <w:rsid w:val="00385E97"/>
    <w:rsid w:val="00386A1F"/>
    <w:rsid w:val="003A267E"/>
    <w:rsid w:val="003C378E"/>
    <w:rsid w:val="003E4A78"/>
    <w:rsid w:val="00432D6D"/>
    <w:rsid w:val="004346BB"/>
    <w:rsid w:val="00455F8B"/>
    <w:rsid w:val="004606B7"/>
    <w:rsid w:val="00483E78"/>
    <w:rsid w:val="004A6C0C"/>
    <w:rsid w:val="004D3E2A"/>
    <w:rsid w:val="00576599"/>
    <w:rsid w:val="00594CA8"/>
    <w:rsid w:val="005C3808"/>
    <w:rsid w:val="005E4541"/>
    <w:rsid w:val="005F0507"/>
    <w:rsid w:val="005F3168"/>
    <w:rsid w:val="005F4320"/>
    <w:rsid w:val="00611C9A"/>
    <w:rsid w:val="00613287"/>
    <w:rsid w:val="00647A86"/>
    <w:rsid w:val="006725CF"/>
    <w:rsid w:val="0067624A"/>
    <w:rsid w:val="00684556"/>
    <w:rsid w:val="00694CD4"/>
    <w:rsid w:val="006A1350"/>
    <w:rsid w:val="006C18CC"/>
    <w:rsid w:val="006C62D4"/>
    <w:rsid w:val="006D1247"/>
    <w:rsid w:val="006D16DC"/>
    <w:rsid w:val="006E7DE8"/>
    <w:rsid w:val="007044BB"/>
    <w:rsid w:val="007107F7"/>
    <w:rsid w:val="00721B76"/>
    <w:rsid w:val="0075321B"/>
    <w:rsid w:val="00763C42"/>
    <w:rsid w:val="00766D4E"/>
    <w:rsid w:val="00793638"/>
    <w:rsid w:val="007D5177"/>
    <w:rsid w:val="00801A9C"/>
    <w:rsid w:val="0086379D"/>
    <w:rsid w:val="008679FA"/>
    <w:rsid w:val="008701AB"/>
    <w:rsid w:val="008B564E"/>
    <w:rsid w:val="008D0A37"/>
    <w:rsid w:val="008E178C"/>
    <w:rsid w:val="00903372"/>
    <w:rsid w:val="009439DE"/>
    <w:rsid w:val="00947240"/>
    <w:rsid w:val="00955737"/>
    <w:rsid w:val="00955804"/>
    <w:rsid w:val="00980865"/>
    <w:rsid w:val="009838C6"/>
    <w:rsid w:val="00994A74"/>
    <w:rsid w:val="009C5E37"/>
    <w:rsid w:val="009D02CD"/>
    <w:rsid w:val="009F4544"/>
    <w:rsid w:val="00A103AC"/>
    <w:rsid w:val="00A353DB"/>
    <w:rsid w:val="00A41919"/>
    <w:rsid w:val="00A444D8"/>
    <w:rsid w:val="00A46D05"/>
    <w:rsid w:val="00A47A1F"/>
    <w:rsid w:val="00AA5C0A"/>
    <w:rsid w:val="00AC49AD"/>
    <w:rsid w:val="00AC7887"/>
    <w:rsid w:val="00AD223A"/>
    <w:rsid w:val="00AD2DE9"/>
    <w:rsid w:val="00B0219B"/>
    <w:rsid w:val="00B11239"/>
    <w:rsid w:val="00B172B4"/>
    <w:rsid w:val="00B36931"/>
    <w:rsid w:val="00B56781"/>
    <w:rsid w:val="00B8718D"/>
    <w:rsid w:val="00BE1287"/>
    <w:rsid w:val="00C1464C"/>
    <w:rsid w:val="00C34AFF"/>
    <w:rsid w:val="00C4183E"/>
    <w:rsid w:val="00C61B94"/>
    <w:rsid w:val="00C70495"/>
    <w:rsid w:val="00C81436"/>
    <w:rsid w:val="00CA231E"/>
    <w:rsid w:val="00CD6B0D"/>
    <w:rsid w:val="00CF352E"/>
    <w:rsid w:val="00D008B9"/>
    <w:rsid w:val="00D067BF"/>
    <w:rsid w:val="00D209D9"/>
    <w:rsid w:val="00D430E7"/>
    <w:rsid w:val="00D4313D"/>
    <w:rsid w:val="00D6244F"/>
    <w:rsid w:val="00D83560"/>
    <w:rsid w:val="00DA34E7"/>
    <w:rsid w:val="00DB04E7"/>
    <w:rsid w:val="00DD1AF4"/>
    <w:rsid w:val="00E217C8"/>
    <w:rsid w:val="00E25C61"/>
    <w:rsid w:val="00E42014"/>
    <w:rsid w:val="00E42DE5"/>
    <w:rsid w:val="00E6486E"/>
    <w:rsid w:val="00E87D4A"/>
    <w:rsid w:val="00ED1823"/>
    <w:rsid w:val="00ED1B60"/>
    <w:rsid w:val="00ED3D85"/>
    <w:rsid w:val="00ED45DC"/>
    <w:rsid w:val="00EE5553"/>
    <w:rsid w:val="00F03E00"/>
    <w:rsid w:val="00F30CE1"/>
    <w:rsid w:val="00F43C18"/>
    <w:rsid w:val="00F55543"/>
    <w:rsid w:val="00FA2A80"/>
    <w:rsid w:val="00FB21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049C"/>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217C8"/>
    <w:pPr>
      <w:spacing w:after="0" w:line="240" w:lineRule="auto"/>
    </w:pPr>
    <w:rPr>
      <w:rFonts w:ascii="Tahoma" w:hAnsi="Tahoma" w:cs="Tahoma"/>
      <w:sz w:val="16"/>
      <w:szCs w:val="16"/>
    </w:rPr>
  </w:style>
  <w:style w:type="character" w:customStyle="1" w:styleId="a4">
    <w:name w:val="Текст выноски Знак"/>
    <w:basedOn w:val="a0"/>
    <w:link w:val="a3"/>
    <w:rsid w:val="00E217C8"/>
    <w:rPr>
      <w:rFonts w:ascii="Tahoma" w:hAnsi="Tahoma" w:cs="Tahoma"/>
      <w:sz w:val="16"/>
      <w:szCs w:val="16"/>
    </w:rPr>
  </w:style>
  <w:style w:type="paragraph" w:styleId="a5">
    <w:name w:val="List Paragraph"/>
    <w:basedOn w:val="a"/>
    <w:uiPriority w:val="34"/>
    <w:qFormat/>
    <w:rsid w:val="001A7F8D"/>
    <w:pPr>
      <w:ind w:left="720"/>
      <w:contextualSpacing/>
    </w:pPr>
  </w:style>
  <w:style w:type="paragraph" w:styleId="a6">
    <w:name w:val="header"/>
    <w:basedOn w:val="a"/>
    <w:link w:val="a7"/>
    <w:unhideWhenUsed/>
    <w:rsid w:val="00DB04E7"/>
    <w:pPr>
      <w:tabs>
        <w:tab w:val="center" w:pos="4677"/>
        <w:tab w:val="right" w:pos="9355"/>
      </w:tabs>
      <w:spacing w:after="0" w:line="240" w:lineRule="auto"/>
    </w:pPr>
  </w:style>
  <w:style w:type="character" w:customStyle="1" w:styleId="a7">
    <w:name w:val="Верхний колонтитул Знак"/>
    <w:basedOn w:val="a0"/>
    <w:link w:val="a6"/>
    <w:rsid w:val="00DB04E7"/>
  </w:style>
  <w:style w:type="paragraph" w:styleId="a8">
    <w:name w:val="footer"/>
    <w:basedOn w:val="a"/>
    <w:link w:val="a9"/>
    <w:uiPriority w:val="99"/>
    <w:unhideWhenUsed/>
    <w:rsid w:val="00DB04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4E7"/>
  </w:style>
  <w:style w:type="character" w:customStyle="1" w:styleId="10">
    <w:name w:val="Заголовок 1 Знак"/>
    <w:basedOn w:val="a0"/>
    <w:link w:val="1"/>
    <w:rsid w:val="000C049C"/>
    <w:rPr>
      <w:rFonts w:ascii="Arial" w:eastAsia="Times New Roman" w:hAnsi="Arial" w:cs="Times New Roman"/>
      <w:b/>
      <w:bCs/>
      <w:color w:val="26282F"/>
      <w:sz w:val="24"/>
      <w:szCs w:val="24"/>
      <w:lang w:eastAsia="ru-RU"/>
    </w:rPr>
  </w:style>
  <w:style w:type="numbering" w:customStyle="1" w:styleId="11">
    <w:name w:val="Нет списка1"/>
    <w:next w:val="a2"/>
    <w:semiHidden/>
    <w:rsid w:val="000C049C"/>
  </w:style>
  <w:style w:type="paragraph" w:customStyle="1" w:styleId="12">
    <w:name w:val="Без интервала1"/>
    <w:basedOn w:val="a"/>
    <w:rsid w:val="000C049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qFormat/>
    <w:rsid w:val="000C049C"/>
    <w:rPr>
      <w:rFonts w:cs="Times New Roman"/>
      <w:b/>
      <w:bCs/>
    </w:rPr>
  </w:style>
  <w:style w:type="table" w:styleId="ab">
    <w:name w:val="Table Grid"/>
    <w:basedOn w:val="a1"/>
    <w:rsid w:val="000C049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0C049C"/>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0C049C"/>
    <w:pPr>
      <w:tabs>
        <w:tab w:val="left" w:pos="851"/>
      </w:tabs>
      <w:spacing w:after="0" w:line="36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C049C"/>
    <w:rPr>
      <w:rFonts w:ascii="Times New Roman" w:eastAsia="Times New Roman" w:hAnsi="Times New Roman" w:cs="Times New Roman"/>
      <w:sz w:val="28"/>
      <w:szCs w:val="20"/>
      <w:lang w:eastAsia="ru-RU"/>
    </w:rPr>
  </w:style>
  <w:style w:type="paragraph" w:styleId="31">
    <w:name w:val="Body Text Indent 3"/>
    <w:basedOn w:val="a"/>
    <w:link w:val="32"/>
    <w:rsid w:val="000C049C"/>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0C049C"/>
    <w:rPr>
      <w:rFonts w:ascii="Calibri" w:eastAsia="Times New Roman" w:hAnsi="Calibri" w:cs="Times New Roman"/>
      <w:sz w:val="16"/>
      <w:szCs w:val="16"/>
    </w:rPr>
  </w:style>
  <w:style w:type="paragraph" w:styleId="ad">
    <w:name w:val="Plain Text"/>
    <w:basedOn w:val="a"/>
    <w:link w:val="ae"/>
    <w:unhideWhenUsed/>
    <w:rsid w:val="000C049C"/>
    <w:pPr>
      <w:spacing w:after="0" w:line="240" w:lineRule="auto"/>
    </w:pPr>
    <w:rPr>
      <w:rFonts w:ascii="Consolas" w:eastAsia="Calibri" w:hAnsi="Consolas" w:cs="Times New Roman"/>
      <w:sz w:val="21"/>
      <w:szCs w:val="21"/>
    </w:rPr>
  </w:style>
  <w:style w:type="character" w:customStyle="1" w:styleId="ae">
    <w:name w:val="Текст Знак"/>
    <w:basedOn w:val="a0"/>
    <w:link w:val="ad"/>
    <w:rsid w:val="000C049C"/>
    <w:rPr>
      <w:rFonts w:ascii="Consolas" w:eastAsia="Calibri" w:hAnsi="Consolas" w:cs="Times New Roman"/>
      <w:sz w:val="21"/>
      <w:szCs w:val="21"/>
    </w:rPr>
  </w:style>
  <w:style w:type="paragraph" w:customStyle="1" w:styleId="2">
    <w:name w:val="Обычный2"/>
    <w:rsid w:val="000C049C"/>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0C049C"/>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rsid w:val="000C049C"/>
    <w:rPr>
      <w:rFonts w:ascii="Calibri" w:eastAsia="Times New Roman" w:hAnsi="Calibri" w:cs="Times New Roman"/>
    </w:rPr>
  </w:style>
  <w:style w:type="paragraph" w:styleId="20">
    <w:name w:val="Body Text 2"/>
    <w:basedOn w:val="a"/>
    <w:link w:val="21"/>
    <w:rsid w:val="000C049C"/>
    <w:pPr>
      <w:spacing w:after="120" w:line="480" w:lineRule="auto"/>
    </w:pPr>
    <w:rPr>
      <w:rFonts w:ascii="Calibri" w:eastAsia="Times New Roman" w:hAnsi="Calibri" w:cs="Times New Roman"/>
    </w:rPr>
  </w:style>
  <w:style w:type="character" w:customStyle="1" w:styleId="21">
    <w:name w:val="Основной текст 2 Знак"/>
    <w:basedOn w:val="a0"/>
    <w:link w:val="20"/>
    <w:rsid w:val="000C049C"/>
    <w:rPr>
      <w:rFonts w:ascii="Calibri" w:eastAsia="Times New Roman" w:hAnsi="Calibri" w:cs="Times New Roman"/>
    </w:rPr>
  </w:style>
  <w:style w:type="paragraph" w:customStyle="1" w:styleId="af1">
    <w:name w:val="Рабочий"/>
    <w:basedOn w:val="a"/>
    <w:qFormat/>
    <w:rsid w:val="000C049C"/>
    <w:pPr>
      <w:spacing w:after="0" w:line="240" w:lineRule="auto"/>
      <w:ind w:firstLine="720"/>
      <w:contextualSpacing/>
      <w:jc w:val="both"/>
    </w:pPr>
    <w:rPr>
      <w:rFonts w:ascii="TimesET" w:eastAsia="Calibri" w:hAnsi="TimesET" w:cs="Times New Roman"/>
      <w:sz w:val="24"/>
    </w:rPr>
  </w:style>
  <w:style w:type="paragraph" w:styleId="22">
    <w:name w:val="Body Text Indent 2"/>
    <w:basedOn w:val="a"/>
    <w:link w:val="23"/>
    <w:rsid w:val="000C049C"/>
    <w:pPr>
      <w:spacing w:after="120" w:line="480" w:lineRule="auto"/>
      <w:ind w:left="283"/>
    </w:pPr>
    <w:rPr>
      <w:rFonts w:ascii="Calibri" w:eastAsia="Times New Roman" w:hAnsi="Calibri" w:cs="Times New Roman"/>
      <w:lang w:val="x-none"/>
    </w:rPr>
  </w:style>
  <w:style w:type="character" w:customStyle="1" w:styleId="23">
    <w:name w:val="Основной текст с отступом 2 Знак"/>
    <w:basedOn w:val="a0"/>
    <w:link w:val="22"/>
    <w:rsid w:val="000C049C"/>
    <w:rPr>
      <w:rFonts w:ascii="Calibri" w:eastAsia="Times New Roman" w:hAnsi="Calibri" w:cs="Times New Roman"/>
      <w:lang w:val="x-none"/>
    </w:rPr>
  </w:style>
  <w:style w:type="paragraph" w:customStyle="1" w:styleId="13">
    <w:name w:val="Обычный1"/>
    <w:rsid w:val="000C049C"/>
    <w:pPr>
      <w:spacing w:after="0" w:line="240" w:lineRule="auto"/>
    </w:pPr>
    <w:rPr>
      <w:rFonts w:ascii="Times New Roman" w:eastAsia="Times New Roman" w:hAnsi="Times New Roman" w:cs="Times New Roman"/>
      <w:sz w:val="20"/>
      <w:szCs w:val="20"/>
      <w:lang w:eastAsia="ru-RU"/>
    </w:rPr>
  </w:style>
  <w:style w:type="paragraph" w:styleId="af2">
    <w:name w:val="No Spacing"/>
    <w:link w:val="af3"/>
    <w:uiPriority w:val="99"/>
    <w:qFormat/>
    <w:rsid w:val="000C049C"/>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rsid w:val="000C049C"/>
    <w:rPr>
      <w:rFonts w:ascii="Calibri" w:eastAsia="Times New Roman" w:hAnsi="Calibri" w:cs="Times New Roman"/>
      <w:lang w:eastAsia="ru-RU"/>
    </w:rPr>
  </w:style>
  <w:style w:type="paragraph" w:styleId="af4">
    <w:name w:val="Body Text"/>
    <w:basedOn w:val="a"/>
    <w:link w:val="af5"/>
    <w:rsid w:val="000C049C"/>
    <w:pPr>
      <w:spacing w:after="120"/>
    </w:pPr>
    <w:rPr>
      <w:rFonts w:ascii="Calibri" w:eastAsia="Times New Roman" w:hAnsi="Calibri" w:cs="Times New Roman"/>
    </w:rPr>
  </w:style>
  <w:style w:type="character" w:customStyle="1" w:styleId="af5">
    <w:name w:val="Основной текст Знак"/>
    <w:basedOn w:val="a0"/>
    <w:link w:val="af4"/>
    <w:rsid w:val="000C049C"/>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C049C"/>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E217C8"/>
    <w:pPr>
      <w:spacing w:after="0" w:line="240" w:lineRule="auto"/>
    </w:pPr>
    <w:rPr>
      <w:rFonts w:ascii="Tahoma" w:hAnsi="Tahoma" w:cs="Tahoma"/>
      <w:sz w:val="16"/>
      <w:szCs w:val="16"/>
    </w:rPr>
  </w:style>
  <w:style w:type="character" w:customStyle="1" w:styleId="a4">
    <w:name w:val="Текст выноски Знак"/>
    <w:basedOn w:val="a0"/>
    <w:link w:val="a3"/>
    <w:rsid w:val="00E217C8"/>
    <w:rPr>
      <w:rFonts w:ascii="Tahoma" w:hAnsi="Tahoma" w:cs="Tahoma"/>
      <w:sz w:val="16"/>
      <w:szCs w:val="16"/>
    </w:rPr>
  </w:style>
  <w:style w:type="paragraph" w:styleId="a5">
    <w:name w:val="List Paragraph"/>
    <w:basedOn w:val="a"/>
    <w:uiPriority w:val="34"/>
    <w:qFormat/>
    <w:rsid w:val="001A7F8D"/>
    <w:pPr>
      <w:ind w:left="720"/>
      <w:contextualSpacing/>
    </w:pPr>
  </w:style>
  <w:style w:type="paragraph" w:styleId="a6">
    <w:name w:val="header"/>
    <w:basedOn w:val="a"/>
    <w:link w:val="a7"/>
    <w:unhideWhenUsed/>
    <w:rsid w:val="00DB04E7"/>
    <w:pPr>
      <w:tabs>
        <w:tab w:val="center" w:pos="4677"/>
        <w:tab w:val="right" w:pos="9355"/>
      </w:tabs>
      <w:spacing w:after="0" w:line="240" w:lineRule="auto"/>
    </w:pPr>
  </w:style>
  <w:style w:type="character" w:customStyle="1" w:styleId="a7">
    <w:name w:val="Верхний колонтитул Знак"/>
    <w:basedOn w:val="a0"/>
    <w:link w:val="a6"/>
    <w:rsid w:val="00DB04E7"/>
  </w:style>
  <w:style w:type="paragraph" w:styleId="a8">
    <w:name w:val="footer"/>
    <w:basedOn w:val="a"/>
    <w:link w:val="a9"/>
    <w:uiPriority w:val="99"/>
    <w:unhideWhenUsed/>
    <w:rsid w:val="00DB04E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B04E7"/>
  </w:style>
  <w:style w:type="character" w:customStyle="1" w:styleId="10">
    <w:name w:val="Заголовок 1 Знак"/>
    <w:basedOn w:val="a0"/>
    <w:link w:val="1"/>
    <w:rsid w:val="000C049C"/>
    <w:rPr>
      <w:rFonts w:ascii="Arial" w:eastAsia="Times New Roman" w:hAnsi="Arial" w:cs="Times New Roman"/>
      <w:b/>
      <w:bCs/>
      <w:color w:val="26282F"/>
      <w:sz w:val="24"/>
      <w:szCs w:val="24"/>
      <w:lang w:eastAsia="ru-RU"/>
    </w:rPr>
  </w:style>
  <w:style w:type="numbering" w:customStyle="1" w:styleId="11">
    <w:name w:val="Нет списка1"/>
    <w:next w:val="a2"/>
    <w:semiHidden/>
    <w:rsid w:val="000C049C"/>
  </w:style>
  <w:style w:type="paragraph" w:customStyle="1" w:styleId="12">
    <w:name w:val="Без интервала1"/>
    <w:basedOn w:val="a"/>
    <w:rsid w:val="000C049C"/>
    <w:pPr>
      <w:spacing w:before="100" w:beforeAutospacing="1" w:after="100" w:afterAutospacing="1" w:line="240" w:lineRule="auto"/>
    </w:pPr>
    <w:rPr>
      <w:rFonts w:ascii="Times New Roman" w:eastAsia="Calibri" w:hAnsi="Times New Roman" w:cs="Times New Roman"/>
      <w:sz w:val="24"/>
      <w:szCs w:val="24"/>
      <w:lang w:eastAsia="ru-RU"/>
    </w:rPr>
  </w:style>
  <w:style w:type="character" w:styleId="aa">
    <w:name w:val="Strong"/>
    <w:qFormat/>
    <w:rsid w:val="000C049C"/>
    <w:rPr>
      <w:rFonts w:cs="Times New Roman"/>
      <w:b/>
      <w:bCs/>
    </w:rPr>
  </w:style>
  <w:style w:type="table" w:styleId="ab">
    <w:name w:val="Table Grid"/>
    <w:basedOn w:val="a1"/>
    <w:rsid w:val="000C049C"/>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Знак"/>
    <w:basedOn w:val="a"/>
    <w:rsid w:val="000C049C"/>
    <w:pPr>
      <w:spacing w:after="160" w:line="240" w:lineRule="exact"/>
    </w:pPr>
    <w:rPr>
      <w:rFonts w:ascii="Verdana" w:eastAsia="Times New Roman" w:hAnsi="Verdana" w:cs="Times New Roman"/>
      <w:sz w:val="20"/>
      <w:szCs w:val="20"/>
      <w:lang w:val="en-US"/>
    </w:rPr>
  </w:style>
  <w:style w:type="paragraph" w:styleId="3">
    <w:name w:val="Body Text 3"/>
    <w:basedOn w:val="a"/>
    <w:link w:val="30"/>
    <w:rsid w:val="000C049C"/>
    <w:pPr>
      <w:tabs>
        <w:tab w:val="left" w:pos="851"/>
      </w:tabs>
      <w:spacing w:after="0" w:line="360" w:lineRule="auto"/>
      <w:jc w:val="both"/>
    </w:pPr>
    <w:rPr>
      <w:rFonts w:ascii="Times New Roman" w:eastAsia="Times New Roman" w:hAnsi="Times New Roman" w:cs="Times New Roman"/>
      <w:sz w:val="28"/>
      <w:szCs w:val="20"/>
      <w:lang w:eastAsia="ru-RU"/>
    </w:rPr>
  </w:style>
  <w:style w:type="character" w:customStyle="1" w:styleId="30">
    <w:name w:val="Основной текст 3 Знак"/>
    <w:basedOn w:val="a0"/>
    <w:link w:val="3"/>
    <w:rsid w:val="000C049C"/>
    <w:rPr>
      <w:rFonts w:ascii="Times New Roman" w:eastAsia="Times New Roman" w:hAnsi="Times New Roman" w:cs="Times New Roman"/>
      <w:sz w:val="28"/>
      <w:szCs w:val="20"/>
      <w:lang w:eastAsia="ru-RU"/>
    </w:rPr>
  </w:style>
  <w:style w:type="paragraph" w:styleId="31">
    <w:name w:val="Body Text Indent 3"/>
    <w:basedOn w:val="a"/>
    <w:link w:val="32"/>
    <w:rsid w:val="000C049C"/>
    <w:pPr>
      <w:spacing w:after="120"/>
      <w:ind w:left="283"/>
    </w:pPr>
    <w:rPr>
      <w:rFonts w:ascii="Calibri" w:eastAsia="Times New Roman" w:hAnsi="Calibri" w:cs="Times New Roman"/>
      <w:sz w:val="16"/>
      <w:szCs w:val="16"/>
    </w:rPr>
  </w:style>
  <w:style w:type="character" w:customStyle="1" w:styleId="32">
    <w:name w:val="Основной текст с отступом 3 Знак"/>
    <w:basedOn w:val="a0"/>
    <w:link w:val="31"/>
    <w:rsid w:val="000C049C"/>
    <w:rPr>
      <w:rFonts w:ascii="Calibri" w:eastAsia="Times New Roman" w:hAnsi="Calibri" w:cs="Times New Roman"/>
      <w:sz w:val="16"/>
      <w:szCs w:val="16"/>
    </w:rPr>
  </w:style>
  <w:style w:type="paragraph" w:styleId="ad">
    <w:name w:val="Plain Text"/>
    <w:basedOn w:val="a"/>
    <w:link w:val="ae"/>
    <w:unhideWhenUsed/>
    <w:rsid w:val="000C049C"/>
    <w:pPr>
      <w:spacing w:after="0" w:line="240" w:lineRule="auto"/>
    </w:pPr>
    <w:rPr>
      <w:rFonts w:ascii="Consolas" w:eastAsia="Calibri" w:hAnsi="Consolas" w:cs="Times New Roman"/>
      <w:sz w:val="21"/>
      <w:szCs w:val="21"/>
    </w:rPr>
  </w:style>
  <w:style w:type="character" w:customStyle="1" w:styleId="ae">
    <w:name w:val="Текст Знак"/>
    <w:basedOn w:val="a0"/>
    <w:link w:val="ad"/>
    <w:rsid w:val="000C049C"/>
    <w:rPr>
      <w:rFonts w:ascii="Consolas" w:eastAsia="Calibri" w:hAnsi="Consolas" w:cs="Times New Roman"/>
      <w:sz w:val="21"/>
      <w:szCs w:val="21"/>
    </w:rPr>
  </w:style>
  <w:style w:type="paragraph" w:customStyle="1" w:styleId="2">
    <w:name w:val="Обычный2"/>
    <w:rsid w:val="000C049C"/>
    <w:pPr>
      <w:spacing w:after="0" w:line="240" w:lineRule="auto"/>
    </w:pPr>
    <w:rPr>
      <w:rFonts w:ascii="Times New Roman" w:eastAsia="Times New Roman" w:hAnsi="Times New Roman" w:cs="Times New Roman"/>
      <w:sz w:val="20"/>
      <w:szCs w:val="20"/>
      <w:lang w:eastAsia="ru-RU"/>
    </w:rPr>
  </w:style>
  <w:style w:type="paragraph" w:styleId="af">
    <w:name w:val="Body Text Indent"/>
    <w:basedOn w:val="a"/>
    <w:link w:val="af0"/>
    <w:rsid w:val="000C049C"/>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rsid w:val="000C049C"/>
    <w:rPr>
      <w:rFonts w:ascii="Calibri" w:eastAsia="Times New Roman" w:hAnsi="Calibri" w:cs="Times New Roman"/>
    </w:rPr>
  </w:style>
  <w:style w:type="paragraph" w:styleId="20">
    <w:name w:val="Body Text 2"/>
    <w:basedOn w:val="a"/>
    <w:link w:val="21"/>
    <w:rsid w:val="000C049C"/>
    <w:pPr>
      <w:spacing w:after="120" w:line="480" w:lineRule="auto"/>
    </w:pPr>
    <w:rPr>
      <w:rFonts w:ascii="Calibri" w:eastAsia="Times New Roman" w:hAnsi="Calibri" w:cs="Times New Roman"/>
    </w:rPr>
  </w:style>
  <w:style w:type="character" w:customStyle="1" w:styleId="21">
    <w:name w:val="Основной текст 2 Знак"/>
    <w:basedOn w:val="a0"/>
    <w:link w:val="20"/>
    <w:rsid w:val="000C049C"/>
    <w:rPr>
      <w:rFonts w:ascii="Calibri" w:eastAsia="Times New Roman" w:hAnsi="Calibri" w:cs="Times New Roman"/>
    </w:rPr>
  </w:style>
  <w:style w:type="paragraph" w:customStyle="1" w:styleId="af1">
    <w:name w:val="Рабочий"/>
    <w:basedOn w:val="a"/>
    <w:qFormat/>
    <w:rsid w:val="000C049C"/>
    <w:pPr>
      <w:spacing w:after="0" w:line="240" w:lineRule="auto"/>
      <w:ind w:firstLine="720"/>
      <w:contextualSpacing/>
      <w:jc w:val="both"/>
    </w:pPr>
    <w:rPr>
      <w:rFonts w:ascii="TimesET" w:eastAsia="Calibri" w:hAnsi="TimesET" w:cs="Times New Roman"/>
      <w:sz w:val="24"/>
    </w:rPr>
  </w:style>
  <w:style w:type="paragraph" w:styleId="22">
    <w:name w:val="Body Text Indent 2"/>
    <w:basedOn w:val="a"/>
    <w:link w:val="23"/>
    <w:rsid w:val="000C049C"/>
    <w:pPr>
      <w:spacing w:after="120" w:line="480" w:lineRule="auto"/>
      <w:ind w:left="283"/>
    </w:pPr>
    <w:rPr>
      <w:rFonts w:ascii="Calibri" w:eastAsia="Times New Roman" w:hAnsi="Calibri" w:cs="Times New Roman"/>
      <w:lang w:val="x-none"/>
    </w:rPr>
  </w:style>
  <w:style w:type="character" w:customStyle="1" w:styleId="23">
    <w:name w:val="Основной текст с отступом 2 Знак"/>
    <w:basedOn w:val="a0"/>
    <w:link w:val="22"/>
    <w:rsid w:val="000C049C"/>
    <w:rPr>
      <w:rFonts w:ascii="Calibri" w:eastAsia="Times New Roman" w:hAnsi="Calibri" w:cs="Times New Roman"/>
      <w:lang w:val="x-none"/>
    </w:rPr>
  </w:style>
  <w:style w:type="paragraph" w:customStyle="1" w:styleId="13">
    <w:name w:val="Обычный1"/>
    <w:rsid w:val="000C049C"/>
    <w:pPr>
      <w:spacing w:after="0" w:line="240" w:lineRule="auto"/>
    </w:pPr>
    <w:rPr>
      <w:rFonts w:ascii="Times New Roman" w:eastAsia="Times New Roman" w:hAnsi="Times New Roman" w:cs="Times New Roman"/>
      <w:sz w:val="20"/>
      <w:szCs w:val="20"/>
      <w:lang w:eastAsia="ru-RU"/>
    </w:rPr>
  </w:style>
  <w:style w:type="paragraph" w:styleId="af2">
    <w:name w:val="No Spacing"/>
    <w:link w:val="af3"/>
    <w:uiPriority w:val="99"/>
    <w:qFormat/>
    <w:rsid w:val="000C049C"/>
    <w:pPr>
      <w:spacing w:after="0" w:line="240" w:lineRule="auto"/>
    </w:pPr>
    <w:rPr>
      <w:rFonts w:ascii="Calibri" w:eastAsia="Times New Roman" w:hAnsi="Calibri" w:cs="Times New Roman"/>
      <w:lang w:eastAsia="ru-RU"/>
    </w:rPr>
  </w:style>
  <w:style w:type="character" w:customStyle="1" w:styleId="af3">
    <w:name w:val="Без интервала Знак"/>
    <w:link w:val="af2"/>
    <w:uiPriority w:val="99"/>
    <w:rsid w:val="000C049C"/>
    <w:rPr>
      <w:rFonts w:ascii="Calibri" w:eastAsia="Times New Roman" w:hAnsi="Calibri" w:cs="Times New Roman"/>
      <w:lang w:eastAsia="ru-RU"/>
    </w:rPr>
  </w:style>
  <w:style w:type="paragraph" w:styleId="af4">
    <w:name w:val="Body Text"/>
    <w:basedOn w:val="a"/>
    <w:link w:val="af5"/>
    <w:rsid w:val="000C049C"/>
    <w:pPr>
      <w:spacing w:after="120"/>
    </w:pPr>
    <w:rPr>
      <w:rFonts w:ascii="Calibri" w:eastAsia="Times New Roman" w:hAnsi="Calibri" w:cs="Times New Roman"/>
    </w:rPr>
  </w:style>
  <w:style w:type="character" w:customStyle="1" w:styleId="af5">
    <w:name w:val="Основной текст Знак"/>
    <w:basedOn w:val="a0"/>
    <w:link w:val="af4"/>
    <w:rsid w:val="000C049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674724">
      <w:bodyDiv w:val="1"/>
      <w:marLeft w:val="0"/>
      <w:marRight w:val="0"/>
      <w:marTop w:val="0"/>
      <w:marBottom w:val="0"/>
      <w:divBdr>
        <w:top w:val="none" w:sz="0" w:space="0" w:color="auto"/>
        <w:left w:val="none" w:sz="0" w:space="0" w:color="auto"/>
        <w:bottom w:val="none" w:sz="0" w:space="0" w:color="auto"/>
        <w:right w:val="none" w:sz="0" w:space="0" w:color="auto"/>
      </w:divBdr>
    </w:div>
    <w:div w:id="509103314">
      <w:bodyDiv w:val="1"/>
      <w:marLeft w:val="0"/>
      <w:marRight w:val="0"/>
      <w:marTop w:val="0"/>
      <w:marBottom w:val="0"/>
      <w:divBdr>
        <w:top w:val="none" w:sz="0" w:space="0" w:color="auto"/>
        <w:left w:val="none" w:sz="0" w:space="0" w:color="auto"/>
        <w:bottom w:val="none" w:sz="0" w:space="0" w:color="auto"/>
        <w:right w:val="none" w:sz="0" w:space="0" w:color="auto"/>
      </w:divBdr>
    </w:div>
    <w:div w:id="1089353378">
      <w:bodyDiv w:val="1"/>
      <w:marLeft w:val="0"/>
      <w:marRight w:val="0"/>
      <w:marTop w:val="0"/>
      <w:marBottom w:val="0"/>
      <w:divBdr>
        <w:top w:val="none" w:sz="0" w:space="0" w:color="auto"/>
        <w:left w:val="none" w:sz="0" w:space="0" w:color="auto"/>
        <w:bottom w:val="none" w:sz="0" w:space="0" w:color="auto"/>
        <w:right w:val="none" w:sz="0" w:space="0" w:color="auto"/>
      </w:divBdr>
    </w:div>
    <w:div w:id="1516962806">
      <w:bodyDiv w:val="1"/>
      <w:marLeft w:val="0"/>
      <w:marRight w:val="0"/>
      <w:marTop w:val="0"/>
      <w:marBottom w:val="0"/>
      <w:divBdr>
        <w:top w:val="none" w:sz="0" w:space="0" w:color="auto"/>
        <w:left w:val="none" w:sz="0" w:space="0" w:color="auto"/>
        <w:bottom w:val="none" w:sz="0" w:space="0" w:color="auto"/>
        <w:right w:val="none" w:sz="0" w:space="0" w:color="auto"/>
      </w:divBdr>
    </w:div>
    <w:div w:id="1782138994">
      <w:bodyDiv w:val="1"/>
      <w:marLeft w:val="0"/>
      <w:marRight w:val="0"/>
      <w:marTop w:val="0"/>
      <w:marBottom w:val="0"/>
      <w:divBdr>
        <w:top w:val="none" w:sz="0" w:space="0" w:color="auto"/>
        <w:left w:val="none" w:sz="0" w:space="0" w:color="auto"/>
        <w:bottom w:val="none" w:sz="0" w:space="0" w:color="auto"/>
        <w:right w:val="none" w:sz="0" w:space="0" w:color="auto"/>
      </w:divBdr>
    </w:div>
    <w:div w:id="211177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3DD62C07701EF69C4F6F8196560CA4FF5ACF8C1B88FAD17D3C3850FDB6066C498604560EAE1185FFhFQ3L" TargetMode="External"/><Relationship Id="rId4" Type="http://schemas.microsoft.com/office/2007/relationships/stylesWithEffects" Target="stylesWithEffects.xml"/><Relationship Id="rId9" Type="http://schemas.openxmlformats.org/officeDocument/2006/relationships/hyperlink" Target="consultantplus://offline/ref=454F2FD147C7349860CB9AF7D501CD51BE93A9FB3C5CCA5F53E45EC1E45790DA4CDA68B551842DB4WB36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9BD82-80C9-444C-9310-0B5FE9357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2233</TotalTime>
  <Pages>11</Pages>
  <Words>5051</Words>
  <Characters>28791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Матвеев Олег Аркадьевич</cp:lastModifiedBy>
  <cp:revision>97</cp:revision>
  <cp:lastPrinted>2018-05-21T14:47:00Z</cp:lastPrinted>
  <dcterms:created xsi:type="dcterms:W3CDTF">2017-12-13T05:08:00Z</dcterms:created>
  <dcterms:modified xsi:type="dcterms:W3CDTF">2018-05-28T11:43:00Z</dcterms:modified>
</cp:coreProperties>
</file>