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E8" w:rsidRDefault="00730BAE" w:rsidP="00AA3AE8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П Р О Т О К О Л № </w:t>
      </w:r>
      <w:r w:rsidR="00045946">
        <w:rPr>
          <w:rFonts w:eastAsia="Calibri"/>
          <w:b/>
          <w:lang w:eastAsia="en-US"/>
        </w:rPr>
        <w:t>05</w:t>
      </w:r>
      <w:bookmarkStart w:id="0" w:name="_GoBack"/>
      <w:bookmarkEnd w:id="0"/>
    </w:p>
    <w:p w:rsidR="00AA3AE8" w:rsidRPr="00911296" w:rsidRDefault="00AA3AE8" w:rsidP="00AA3AE8">
      <w:pPr>
        <w:jc w:val="right"/>
        <w:rPr>
          <w:rFonts w:eastAsia="Calibri"/>
          <w:b/>
          <w:lang w:eastAsia="en-US"/>
        </w:rPr>
      </w:pPr>
    </w:p>
    <w:p w:rsidR="00AA3AE8" w:rsidRPr="00BE56DF" w:rsidRDefault="00AA3AE8" w:rsidP="008A48FE">
      <w:pPr>
        <w:jc w:val="center"/>
        <w:rPr>
          <w:rFonts w:eastAsia="Calibri"/>
          <w:lang w:eastAsia="en-US"/>
        </w:rPr>
      </w:pPr>
      <w:r w:rsidRPr="00730BAE">
        <w:rPr>
          <w:rFonts w:eastAsia="Calibri"/>
          <w:b/>
          <w:bCs/>
        </w:rPr>
        <w:t xml:space="preserve">публичных слушаний </w:t>
      </w:r>
      <w:r w:rsidRPr="00730BAE">
        <w:rPr>
          <w:rFonts w:eastAsia="Calibri"/>
          <w:b/>
          <w:lang w:eastAsia="en-US"/>
        </w:rPr>
        <w:t>по</w:t>
      </w:r>
      <w:r w:rsidRPr="00911296">
        <w:rPr>
          <w:rFonts w:eastAsia="Calibri"/>
          <w:lang w:eastAsia="en-US"/>
        </w:rPr>
        <w:t xml:space="preserve"> </w:t>
      </w:r>
      <w:r w:rsidR="00DC5B52" w:rsidRPr="003A60E5">
        <w:rPr>
          <w:b/>
        </w:rPr>
        <w:t>рассмотрению</w:t>
      </w:r>
      <w:r w:rsidR="00DC5B52">
        <w:rPr>
          <w:b/>
        </w:rPr>
        <w:t xml:space="preserve"> </w:t>
      </w:r>
      <w:r w:rsidR="00BE56DF">
        <w:rPr>
          <w:b/>
        </w:rPr>
        <w:t xml:space="preserve">проекта внесения изменений в проект планировки территории </w:t>
      </w:r>
      <w:r w:rsidR="00BE56DF">
        <w:rPr>
          <w:b/>
          <w:lang w:val="en-US"/>
        </w:rPr>
        <w:t>I</w:t>
      </w:r>
      <w:r w:rsidR="00BE56DF" w:rsidRPr="00BE56DF">
        <w:rPr>
          <w:b/>
        </w:rPr>
        <w:t xml:space="preserve"> </w:t>
      </w:r>
      <w:r w:rsidR="00BE56DF">
        <w:rPr>
          <w:b/>
        </w:rPr>
        <w:t>микрорайона Западного жилого района города Новочебоксарска Чувашской Республики.</w:t>
      </w:r>
    </w:p>
    <w:p w:rsidR="00DC5B52" w:rsidRDefault="00DC5B52" w:rsidP="008A48FE">
      <w:pPr>
        <w:jc w:val="center"/>
        <w:rPr>
          <w:rFonts w:eastAsia="Calibri"/>
          <w:lang w:eastAsia="en-US"/>
        </w:rPr>
      </w:pP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  <w:rPr>
          <w:b/>
        </w:rPr>
      </w:pPr>
      <w:r>
        <w:rPr>
          <w:b/>
        </w:rPr>
        <w:t xml:space="preserve">                                                               </w:t>
      </w:r>
    </w:p>
    <w:p w:rsidR="00D45317" w:rsidRDefault="00D45317" w:rsidP="00D45317">
      <w:pPr>
        <w:pStyle w:val="a3"/>
        <w:tabs>
          <w:tab w:val="left" w:pos="4395"/>
        </w:tabs>
        <w:spacing w:after="0"/>
        <w:ind w:firstLine="709"/>
      </w:pPr>
      <w:r>
        <w:rPr>
          <w:b/>
        </w:rPr>
        <w:t xml:space="preserve">                               </w:t>
      </w:r>
      <w:r w:rsidR="00D004FA">
        <w:rPr>
          <w:b/>
        </w:rPr>
        <w:t xml:space="preserve">                            </w:t>
      </w:r>
      <w:r>
        <w:rPr>
          <w:b/>
        </w:rPr>
        <w:t xml:space="preserve">Дата проведения: </w:t>
      </w:r>
      <w:r w:rsidR="00DC0806">
        <w:t>30 июля</w:t>
      </w:r>
      <w:r>
        <w:rPr>
          <w:b/>
        </w:rPr>
        <w:t xml:space="preserve"> </w:t>
      </w:r>
      <w:r>
        <w:t xml:space="preserve">2020 г. </w:t>
      </w:r>
    </w:p>
    <w:p w:rsidR="00D45317" w:rsidRDefault="00D45317" w:rsidP="00D45317">
      <w:pPr>
        <w:pStyle w:val="a5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</w:t>
      </w:r>
      <w:r w:rsidR="00D004FA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  <w:b/>
        </w:rPr>
        <w:t>Время проведения</w:t>
      </w:r>
      <w:r>
        <w:rPr>
          <w:rFonts w:ascii="Times New Roman" w:hAnsi="Times New Roman"/>
        </w:rPr>
        <w:t xml:space="preserve">: </w:t>
      </w:r>
      <w:r w:rsidRPr="000E3DF9">
        <w:rPr>
          <w:rFonts w:ascii="Times New Roman" w:hAnsi="Times New Roman"/>
        </w:rPr>
        <w:t>17.00</w:t>
      </w:r>
      <w:r>
        <w:rPr>
          <w:rFonts w:ascii="Times New Roman" w:hAnsi="Times New Roman"/>
        </w:rPr>
        <w:t xml:space="preserve"> ч., </w:t>
      </w:r>
    </w:p>
    <w:p w:rsidR="00D45317" w:rsidRDefault="00D45317" w:rsidP="00D45317">
      <w:pPr>
        <w:pStyle w:val="a5"/>
        <w:ind w:firstLine="709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                   </w:t>
      </w:r>
      <w:r w:rsidR="00DC0806">
        <w:rPr>
          <w:rFonts w:ascii="Times New Roman" w:hAnsi="Times New Roman"/>
          <w:b/>
        </w:rPr>
        <w:t xml:space="preserve">                            </w:t>
      </w:r>
      <w:r>
        <w:rPr>
          <w:rFonts w:ascii="Times New Roman" w:hAnsi="Times New Roman"/>
          <w:b/>
        </w:rPr>
        <w:t xml:space="preserve"> Место проведения: </w:t>
      </w:r>
      <w:r w:rsidR="00DC0806">
        <w:rPr>
          <w:rFonts w:ascii="Times New Roman" w:hAnsi="Times New Roman"/>
        </w:rPr>
        <w:t>большой</w:t>
      </w:r>
      <w:r>
        <w:rPr>
          <w:rFonts w:ascii="Times New Roman" w:hAnsi="Times New Roman"/>
        </w:rPr>
        <w:t xml:space="preserve"> зал администрации </w:t>
      </w:r>
    </w:p>
    <w:p w:rsidR="00D45317" w:rsidRDefault="00D45317" w:rsidP="00D45317">
      <w:pPr>
        <w:pStyle w:val="a5"/>
        <w:ind w:firstLine="709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города Новочебоксарска</w:t>
      </w: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45317" w:rsidRDefault="00D45317" w:rsidP="00DC5B52">
      <w:pPr>
        <w:jc w:val="both"/>
        <w:rPr>
          <w:rFonts w:eastAsia="Calibri"/>
          <w:lang w:eastAsia="en-US"/>
        </w:rPr>
      </w:pPr>
    </w:p>
    <w:p w:rsidR="00DC5B52" w:rsidRPr="00DC5B52" w:rsidRDefault="00DC5B52" w:rsidP="00DC5B52">
      <w:pPr>
        <w:tabs>
          <w:tab w:val="left" w:pos="709"/>
        </w:tabs>
        <w:jc w:val="both"/>
        <w:rPr>
          <w:b/>
        </w:rPr>
      </w:pPr>
      <w:r>
        <w:rPr>
          <w:rFonts w:eastAsia="Calibri"/>
          <w:lang w:eastAsia="en-US"/>
        </w:rPr>
        <w:t xml:space="preserve">           </w:t>
      </w:r>
      <w:r w:rsidR="00AA3AE8" w:rsidRPr="00911296">
        <w:rPr>
          <w:rFonts w:eastAsia="Calibri"/>
          <w:lang w:eastAsia="en-US"/>
        </w:rPr>
        <w:t xml:space="preserve">Организатор публичных слушаний: </w:t>
      </w:r>
      <w:r w:rsidRPr="00DC5B52">
        <w:rPr>
          <w:b/>
        </w:rPr>
        <w:t>Глава города Новочебоксарска – Матвеев Олег Аркадьевич</w:t>
      </w:r>
      <w:r>
        <w:rPr>
          <w:b/>
        </w:rPr>
        <w:t>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AA3AE8" w:rsidRPr="00911296" w:rsidRDefault="00AA3AE8" w:rsidP="00AA3AE8">
      <w:pPr>
        <w:ind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 xml:space="preserve">Основание для проведения публичных слушаний: </w:t>
      </w:r>
      <w:r w:rsidR="00DC5B52" w:rsidRPr="00DC5B52">
        <w:rPr>
          <w:b/>
        </w:rPr>
        <w:t xml:space="preserve">заявление  </w:t>
      </w:r>
      <w:r w:rsidR="00545DFF">
        <w:rPr>
          <w:b/>
        </w:rPr>
        <w:t>общества с ограниченной ответственностью «Специализированный застройщик «Строительная фирма «Комплекс»</w:t>
      </w:r>
    </w:p>
    <w:p w:rsidR="00DC5B52" w:rsidRDefault="00DC5B52" w:rsidP="00AA3AE8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AA3AE8" w:rsidRPr="00911296" w:rsidRDefault="00AA3AE8" w:rsidP="00D4531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911296">
        <w:rPr>
          <w:rFonts w:eastAsia="Calibri"/>
          <w:lang w:eastAsia="en-US"/>
        </w:rPr>
        <w:t xml:space="preserve">Информирование и участие населения и общественности: в соответствии с требованиями Градостроительного кодекса в части информирования и участия населения и общественности в обсуждении планируемой деятельности проектные материалы объекта обсуждения и информация о дате и месте </w:t>
      </w:r>
      <w:r>
        <w:rPr>
          <w:rFonts w:eastAsia="Calibri"/>
          <w:lang w:eastAsia="en-US"/>
        </w:rPr>
        <w:t>проведения публичных слушаний</w:t>
      </w:r>
      <w:r w:rsidRPr="00911296">
        <w:rPr>
          <w:rFonts w:eastAsia="Calibri"/>
          <w:lang w:eastAsia="en-US"/>
        </w:rPr>
        <w:t xml:space="preserve"> была размещена в </w:t>
      </w:r>
      <w:r w:rsidR="00DC5B52">
        <w:rPr>
          <w:rFonts w:eastAsia="Calibri"/>
          <w:lang w:eastAsia="en-US"/>
        </w:rPr>
        <w:t>газете «Грани»</w:t>
      </w:r>
      <w:r w:rsidRPr="00911296">
        <w:rPr>
          <w:rFonts w:eastAsia="Calibri"/>
          <w:lang w:eastAsia="en-US"/>
        </w:rPr>
        <w:t xml:space="preserve"> от </w:t>
      </w:r>
      <w:r w:rsidR="000D2732">
        <w:rPr>
          <w:rFonts w:eastAsia="Calibri"/>
          <w:lang w:eastAsia="en-US"/>
        </w:rPr>
        <w:t>2</w:t>
      </w:r>
      <w:r w:rsidR="001A7A02">
        <w:rPr>
          <w:rFonts w:eastAsia="Calibri"/>
          <w:lang w:eastAsia="en-US"/>
        </w:rPr>
        <w:t>2</w:t>
      </w:r>
      <w:r w:rsidR="000D2732">
        <w:rPr>
          <w:rFonts w:eastAsia="Calibri"/>
          <w:lang w:eastAsia="en-US"/>
        </w:rPr>
        <w:t xml:space="preserve"> </w:t>
      </w:r>
      <w:r w:rsidR="001A7A02">
        <w:rPr>
          <w:rFonts w:eastAsia="Calibri"/>
          <w:lang w:eastAsia="en-US"/>
        </w:rPr>
        <w:t>июн</w:t>
      </w:r>
      <w:r w:rsidR="004042FE">
        <w:rPr>
          <w:rFonts w:eastAsia="Calibri"/>
          <w:lang w:eastAsia="en-US"/>
        </w:rPr>
        <w:t>я</w:t>
      </w:r>
      <w:r w:rsidR="00CA1A94">
        <w:rPr>
          <w:rFonts w:eastAsia="Calibri"/>
          <w:lang w:eastAsia="en-US"/>
        </w:rPr>
        <w:t xml:space="preserve"> 2020 года</w:t>
      </w:r>
      <w:r w:rsidR="008A48FE">
        <w:rPr>
          <w:rFonts w:eastAsia="Calibri"/>
          <w:lang w:eastAsia="en-US"/>
        </w:rPr>
        <w:t xml:space="preserve"> № </w:t>
      </w:r>
      <w:r w:rsidR="000D2732">
        <w:rPr>
          <w:rFonts w:eastAsia="Calibri"/>
          <w:lang w:eastAsia="en-US"/>
        </w:rPr>
        <w:t>45</w:t>
      </w:r>
      <w:r w:rsidRPr="00911296">
        <w:rPr>
          <w:rFonts w:eastAsia="Calibri"/>
          <w:lang w:eastAsia="en-US"/>
        </w:rPr>
        <w:t xml:space="preserve">, на официальном сайте </w:t>
      </w:r>
      <w:r>
        <w:rPr>
          <w:rFonts w:eastAsia="Calibri"/>
          <w:lang w:eastAsia="en-US"/>
        </w:rPr>
        <w:t>города Новочебоксарска</w:t>
      </w:r>
      <w:r w:rsidRPr="00911296">
        <w:rPr>
          <w:rFonts w:eastAsia="Calibri"/>
          <w:lang w:eastAsia="en-US"/>
        </w:rPr>
        <w:t xml:space="preserve"> в информационно-телеко</w:t>
      </w:r>
      <w:r w:rsidR="00D45317">
        <w:rPr>
          <w:rFonts w:eastAsia="Calibri"/>
          <w:lang w:eastAsia="en-US"/>
        </w:rPr>
        <w:t>ммуникационной сети «Интернет».</w:t>
      </w:r>
      <w:proofErr w:type="gramEnd"/>
    </w:p>
    <w:p w:rsidR="00DC5B52" w:rsidRDefault="00DC5B52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Участники публичных слушаний:</w:t>
      </w:r>
    </w:p>
    <w:p w:rsidR="00AA3AE8" w:rsidRPr="00911296" w:rsidRDefault="00AA3AE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 xml:space="preserve">В публичных слушаниях приняли участие </w:t>
      </w:r>
      <w:r w:rsidR="00534AE2">
        <w:rPr>
          <w:rFonts w:eastAsia="Calibri"/>
          <w:lang w:eastAsia="en-US"/>
        </w:rPr>
        <w:t>1</w:t>
      </w:r>
      <w:r w:rsidR="00DA1273">
        <w:rPr>
          <w:rFonts w:eastAsia="Calibri"/>
          <w:lang w:eastAsia="en-US"/>
        </w:rPr>
        <w:t>7</w:t>
      </w:r>
      <w:r w:rsidR="00DC5B52" w:rsidRPr="00534AE2">
        <w:rPr>
          <w:rFonts w:eastAsia="Calibri"/>
          <w:lang w:eastAsia="en-US"/>
        </w:rPr>
        <w:t xml:space="preserve"> участников</w:t>
      </w:r>
      <w:r w:rsidRPr="00911296">
        <w:rPr>
          <w:rFonts w:eastAsia="Calibri"/>
          <w:lang w:eastAsia="en-US"/>
        </w:rPr>
        <w:t>, список прилагается.</w:t>
      </w: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C5B52" w:rsidRPr="00E141F7" w:rsidRDefault="00AA3AE8" w:rsidP="00AA3AE8">
      <w:pPr>
        <w:ind w:firstLine="709"/>
        <w:jc w:val="both"/>
        <w:rPr>
          <w:rFonts w:eastAsia="Calibri"/>
          <w:b/>
          <w:lang w:eastAsia="en-US"/>
        </w:rPr>
      </w:pPr>
      <w:r w:rsidRPr="00E141F7">
        <w:rPr>
          <w:rFonts w:eastAsia="Calibri"/>
          <w:b/>
          <w:lang w:eastAsia="en-US"/>
        </w:rPr>
        <w:t>Повестка дня:</w:t>
      </w:r>
    </w:p>
    <w:p w:rsidR="008A48FE" w:rsidRPr="00BE56DF" w:rsidRDefault="008A48FE" w:rsidP="008A48FE">
      <w:pPr>
        <w:ind w:firstLine="708"/>
        <w:jc w:val="both"/>
      </w:pPr>
      <w:r>
        <w:t>1</w:t>
      </w:r>
      <w:r w:rsidR="00DC5B52" w:rsidRPr="00402F51">
        <w:t xml:space="preserve">. </w:t>
      </w:r>
      <w:r w:rsidR="00BE56DF">
        <w:t xml:space="preserve">Рассмотрение </w:t>
      </w:r>
      <w:r w:rsidR="00BE56DF" w:rsidRPr="00BE56DF">
        <w:t xml:space="preserve">проекта внесения изменений в проект планировки территории </w:t>
      </w:r>
      <w:r w:rsidR="00BE56DF" w:rsidRPr="00BE56DF">
        <w:rPr>
          <w:lang w:val="en-US"/>
        </w:rPr>
        <w:t>I</w:t>
      </w:r>
      <w:r w:rsidR="00BE56DF" w:rsidRPr="00BE56DF">
        <w:t xml:space="preserve"> микрорайона Западного жилого района города Новочебоксарска Чувашской Республики</w:t>
      </w:r>
      <w:r w:rsidR="00BE56DF">
        <w:t>.</w:t>
      </w:r>
    </w:p>
    <w:p w:rsidR="00423A78" w:rsidRDefault="00423A78" w:rsidP="00423A78">
      <w:pPr>
        <w:pStyle w:val="3"/>
        <w:tabs>
          <w:tab w:val="left" w:pos="1276"/>
        </w:tabs>
        <w:ind w:left="284" w:right="-283" w:firstLine="709"/>
        <w:rPr>
          <w:rFonts w:ascii="Times New Roman" w:hAnsi="Times New Roman"/>
          <w:sz w:val="24"/>
        </w:rPr>
      </w:pPr>
    </w:p>
    <w:p w:rsidR="00423A78" w:rsidRPr="00423A78" w:rsidRDefault="00423A78" w:rsidP="00423A78">
      <w:pPr>
        <w:pStyle w:val="3"/>
        <w:tabs>
          <w:tab w:val="left" w:pos="1276"/>
        </w:tabs>
        <w:ind w:left="284" w:right="-283" w:firstLine="425"/>
        <w:rPr>
          <w:rFonts w:ascii="Times New Roman" w:hAnsi="Times New Roman"/>
          <w:b w:val="0"/>
          <w:sz w:val="24"/>
        </w:rPr>
      </w:pPr>
      <w:r w:rsidRPr="00423A78">
        <w:rPr>
          <w:rFonts w:ascii="Times New Roman" w:hAnsi="Times New Roman"/>
          <w:b w:val="0"/>
          <w:sz w:val="24"/>
        </w:rPr>
        <w:t>По вопрос</w:t>
      </w:r>
      <w:r w:rsidR="00534AE2">
        <w:rPr>
          <w:rFonts w:ascii="Times New Roman" w:hAnsi="Times New Roman"/>
          <w:b w:val="0"/>
          <w:sz w:val="24"/>
        </w:rPr>
        <w:t>у</w:t>
      </w:r>
      <w:r w:rsidRPr="00423A78">
        <w:rPr>
          <w:rFonts w:ascii="Times New Roman" w:hAnsi="Times New Roman"/>
          <w:b w:val="0"/>
          <w:sz w:val="24"/>
        </w:rPr>
        <w:t xml:space="preserve"> в повестке дня данных публичных слушаний выступ</w:t>
      </w:r>
      <w:r>
        <w:rPr>
          <w:rFonts w:ascii="Times New Roman" w:hAnsi="Times New Roman"/>
          <w:b w:val="0"/>
          <w:sz w:val="24"/>
        </w:rPr>
        <w:t>ил</w:t>
      </w:r>
      <w:r w:rsidR="00C77F09">
        <w:rPr>
          <w:rFonts w:ascii="Times New Roman" w:hAnsi="Times New Roman"/>
          <w:b w:val="0"/>
          <w:sz w:val="24"/>
        </w:rPr>
        <w:t>и</w:t>
      </w:r>
      <w:r w:rsidR="00A3778F">
        <w:rPr>
          <w:rFonts w:ascii="Times New Roman" w:hAnsi="Times New Roman"/>
          <w:b w:val="0"/>
          <w:sz w:val="24"/>
        </w:rPr>
        <w:t>:</w:t>
      </w:r>
    </w:p>
    <w:p w:rsidR="00423A78" w:rsidRDefault="000D2732" w:rsidP="00B35AF7">
      <w:pPr>
        <w:pStyle w:val="a7"/>
        <w:numPr>
          <w:ilvl w:val="0"/>
          <w:numId w:val="5"/>
        </w:numPr>
        <w:ind w:left="0" w:right="-1" w:firstLine="709"/>
        <w:jc w:val="both"/>
        <w:rPr>
          <w:bCs/>
        </w:rPr>
      </w:pPr>
      <w:r>
        <w:rPr>
          <w:bCs/>
        </w:rPr>
        <w:t>Представитель проектной организации общество с ограниченной ответственностью «Архитектурная мастерская «Мой город</w:t>
      </w:r>
      <w:r w:rsidR="00C77F09">
        <w:rPr>
          <w:bCs/>
        </w:rPr>
        <w:t xml:space="preserve">» </w:t>
      </w:r>
      <w:r w:rsidR="00423A78" w:rsidRPr="00A341AA">
        <w:rPr>
          <w:bCs/>
        </w:rPr>
        <w:t xml:space="preserve">– </w:t>
      </w:r>
      <w:r w:rsidR="00C77F09">
        <w:rPr>
          <w:bCs/>
        </w:rPr>
        <w:t xml:space="preserve">Главный архитектор </w:t>
      </w:r>
      <w:r w:rsidR="00A3778F">
        <w:rPr>
          <w:bCs/>
        </w:rPr>
        <w:t xml:space="preserve">проекта </w:t>
      </w:r>
      <w:proofErr w:type="spellStart"/>
      <w:r w:rsidR="00C77F09">
        <w:rPr>
          <w:bCs/>
        </w:rPr>
        <w:t>Лукиянов</w:t>
      </w:r>
      <w:proofErr w:type="spellEnd"/>
      <w:r w:rsidR="00C77F09">
        <w:rPr>
          <w:bCs/>
        </w:rPr>
        <w:t xml:space="preserve"> Сергей </w:t>
      </w:r>
      <w:proofErr w:type="spellStart"/>
      <w:r w:rsidR="00C77F09">
        <w:rPr>
          <w:bCs/>
        </w:rPr>
        <w:t>Пантелеймонович</w:t>
      </w:r>
      <w:proofErr w:type="spellEnd"/>
      <w:r w:rsidR="00423A78" w:rsidRPr="00A341AA">
        <w:rPr>
          <w:bCs/>
        </w:rPr>
        <w:t>.</w:t>
      </w:r>
    </w:p>
    <w:p w:rsidR="00C77F09" w:rsidRPr="00C77F09" w:rsidRDefault="00C77F09" w:rsidP="00B35AF7">
      <w:pPr>
        <w:pStyle w:val="a7"/>
        <w:numPr>
          <w:ilvl w:val="0"/>
          <w:numId w:val="5"/>
        </w:numPr>
        <w:ind w:left="0" w:right="-1" w:firstLine="709"/>
        <w:jc w:val="both"/>
        <w:rPr>
          <w:bCs/>
        </w:rPr>
      </w:pPr>
      <w:r w:rsidRPr="00C77F09">
        <w:rPr>
          <w:bCs/>
        </w:rPr>
        <w:t xml:space="preserve">Представитель проектной организации общество с ограниченной ответственностью «Архитектурная мастерская «Мой город» – архитектор </w:t>
      </w:r>
      <w:proofErr w:type="spellStart"/>
      <w:r w:rsidRPr="00C77F09">
        <w:rPr>
          <w:bCs/>
        </w:rPr>
        <w:t>Мурзенкова</w:t>
      </w:r>
      <w:proofErr w:type="spellEnd"/>
      <w:r w:rsidRPr="00C77F09">
        <w:rPr>
          <w:bCs/>
        </w:rPr>
        <w:t xml:space="preserve"> Елена Викторовна.</w:t>
      </w:r>
    </w:p>
    <w:p w:rsidR="00423A78" w:rsidRPr="00911296" w:rsidRDefault="00423A78" w:rsidP="00AA3AE8">
      <w:pPr>
        <w:autoSpaceDE w:val="0"/>
        <w:autoSpaceDN w:val="0"/>
        <w:adjustRightInd w:val="0"/>
        <w:ind w:firstLine="709"/>
        <w:rPr>
          <w:rFonts w:eastAsia="Calibri"/>
          <w:lang w:eastAsia="en-US"/>
        </w:rPr>
      </w:pPr>
    </w:p>
    <w:p w:rsidR="00745614" w:rsidRPr="00214AB6" w:rsidRDefault="00745614" w:rsidP="00745614">
      <w:pPr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745614" w:rsidRPr="00402F51" w:rsidRDefault="00745614" w:rsidP="00B35AF7">
      <w:pPr>
        <w:ind w:right="-1"/>
        <w:jc w:val="both"/>
      </w:pPr>
      <w:r>
        <w:rPr>
          <w:bCs/>
        </w:rPr>
        <w:t xml:space="preserve">            </w:t>
      </w:r>
      <w:r w:rsidRPr="000E2D85">
        <w:rPr>
          <w:bCs/>
        </w:rPr>
        <w:t xml:space="preserve">1. </w:t>
      </w:r>
      <w:r w:rsidRPr="00821CCC">
        <w:rPr>
          <w:bCs/>
        </w:rPr>
        <w:t xml:space="preserve">Слово для доклада по </w:t>
      </w:r>
      <w:r w:rsidR="00A3778F">
        <w:rPr>
          <w:bCs/>
        </w:rPr>
        <w:t>данному проект</w:t>
      </w:r>
      <w:r w:rsidR="001A7A02">
        <w:rPr>
          <w:bCs/>
        </w:rPr>
        <w:t xml:space="preserve">у </w:t>
      </w:r>
      <w:r>
        <w:rPr>
          <w:bCs/>
        </w:rPr>
        <w:t xml:space="preserve">предоставляется </w:t>
      </w:r>
      <w:proofErr w:type="spellStart"/>
      <w:r w:rsidR="00C77F09">
        <w:rPr>
          <w:bCs/>
        </w:rPr>
        <w:t>Лукиянову</w:t>
      </w:r>
      <w:proofErr w:type="spellEnd"/>
      <w:r w:rsidR="00C77F09">
        <w:rPr>
          <w:bCs/>
        </w:rPr>
        <w:t xml:space="preserve"> Сергею </w:t>
      </w:r>
      <w:proofErr w:type="spellStart"/>
      <w:r w:rsidR="00C77F09">
        <w:rPr>
          <w:bCs/>
        </w:rPr>
        <w:t>Пантелеймоновичу</w:t>
      </w:r>
      <w:proofErr w:type="spellEnd"/>
      <w:r>
        <w:rPr>
          <w:bCs/>
        </w:rPr>
        <w:t>.</w:t>
      </w:r>
    </w:p>
    <w:p w:rsidR="00745614" w:rsidRDefault="00745614" w:rsidP="00745614">
      <w:pPr>
        <w:pStyle w:val="a5"/>
        <w:tabs>
          <w:tab w:val="left" w:pos="709"/>
          <w:tab w:val="left" w:pos="1843"/>
        </w:tabs>
        <w:ind w:left="284" w:right="-1134" w:firstLine="0"/>
        <w:rPr>
          <w:rFonts w:ascii="Times New Roman" w:hAnsi="Times New Roman"/>
          <w:b/>
        </w:rPr>
      </w:pPr>
    </w:p>
    <w:p w:rsidR="00745614" w:rsidRPr="005D0EA8" w:rsidRDefault="00C77F09" w:rsidP="00745614">
      <w:pPr>
        <w:pStyle w:val="a5"/>
        <w:tabs>
          <w:tab w:val="left" w:pos="709"/>
          <w:tab w:val="left" w:pos="1843"/>
        </w:tabs>
        <w:ind w:left="567" w:right="-284" w:hanging="56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С.П. </w:t>
      </w:r>
      <w:proofErr w:type="spellStart"/>
      <w:r>
        <w:rPr>
          <w:rFonts w:ascii="Times New Roman" w:hAnsi="Times New Roman"/>
          <w:b/>
        </w:rPr>
        <w:t>Лукиянов</w:t>
      </w:r>
      <w:proofErr w:type="spellEnd"/>
      <w:r w:rsidR="00745614">
        <w:rPr>
          <w:rFonts w:ascii="Times New Roman" w:hAnsi="Times New Roman"/>
          <w:b/>
        </w:rPr>
        <w:t>:</w:t>
      </w:r>
    </w:p>
    <w:p w:rsidR="00C42691" w:rsidRDefault="001A7A02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Уважаемый председатель, уважаемые участники публичных слушаний проект внесения изменений в проект планировки территории </w:t>
      </w:r>
      <w:r w:rsidR="00545DFF">
        <w:rPr>
          <w:rFonts w:ascii="Times New Roman" w:hAnsi="Times New Roman"/>
          <w:bCs/>
          <w:lang w:val="en-US"/>
        </w:rPr>
        <w:t>I</w:t>
      </w:r>
      <w:r w:rsidR="006E21A6">
        <w:rPr>
          <w:rFonts w:ascii="Times New Roman" w:hAnsi="Times New Roman"/>
          <w:bCs/>
        </w:rPr>
        <w:t xml:space="preserve"> микрорайона Западного жилого района города Новочебоксарска Чувашской Республики </w:t>
      </w:r>
      <w:r>
        <w:rPr>
          <w:rFonts w:ascii="Times New Roman" w:hAnsi="Times New Roman"/>
          <w:bCs/>
        </w:rPr>
        <w:t>разработан на основании</w:t>
      </w:r>
      <w:r w:rsidR="00C42691">
        <w:rPr>
          <w:rFonts w:ascii="Times New Roman" w:hAnsi="Times New Roman"/>
          <w:bCs/>
        </w:rPr>
        <w:t>:</w:t>
      </w:r>
      <w:r>
        <w:rPr>
          <w:rFonts w:ascii="Times New Roman" w:hAnsi="Times New Roman"/>
          <w:bCs/>
        </w:rPr>
        <w:t xml:space="preserve"> 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1A7A02">
        <w:rPr>
          <w:rFonts w:ascii="Times New Roman" w:hAnsi="Times New Roman"/>
          <w:bCs/>
        </w:rPr>
        <w:t xml:space="preserve">постановления от </w:t>
      </w:r>
      <w:r w:rsidR="006E21A6">
        <w:rPr>
          <w:rFonts w:ascii="Times New Roman" w:hAnsi="Times New Roman"/>
          <w:bCs/>
        </w:rPr>
        <w:t>16.03.2020 года №289, утвержденного администрацией города Новоч</w:t>
      </w:r>
      <w:r>
        <w:rPr>
          <w:rFonts w:ascii="Times New Roman" w:hAnsi="Times New Roman"/>
          <w:bCs/>
        </w:rPr>
        <w:t>ебоксарска Чувашской Республики;</w:t>
      </w:r>
    </w:p>
    <w:p w:rsidR="00745614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</w:t>
      </w:r>
      <w:r w:rsidR="006E21A6">
        <w:rPr>
          <w:rFonts w:ascii="Times New Roman" w:hAnsi="Times New Roman"/>
          <w:bCs/>
        </w:rPr>
        <w:t>задания на проектирование от ООО «Специализиров</w:t>
      </w:r>
      <w:r>
        <w:rPr>
          <w:rFonts w:ascii="Times New Roman" w:hAnsi="Times New Roman"/>
          <w:bCs/>
        </w:rPr>
        <w:t>анный застройщик «СФ «Комплекс»;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lastRenderedPageBreak/>
        <w:t xml:space="preserve">- проекта внесения изменений в проект планировки территории </w:t>
      </w:r>
      <w:r w:rsidR="00545DFF">
        <w:rPr>
          <w:rFonts w:ascii="Times New Roman" w:hAnsi="Times New Roman"/>
          <w:bCs/>
          <w:lang w:val="en-US"/>
        </w:rPr>
        <w:t>I</w:t>
      </w:r>
      <w:r>
        <w:rPr>
          <w:rFonts w:ascii="Times New Roman" w:hAnsi="Times New Roman"/>
          <w:bCs/>
        </w:rPr>
        <w:t xml:space="preserve"> микрорайона ЗЖР г. Новочебоксарск Чувашской Республики с изменениями от 27.06.2018 №990.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Основные цели и задачи проекта планировки территории: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-подготовка проекта планировки в соответствии с федеральным и республиканским законодательством о градостроительной деятельности;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разработка архитектурно-</w:t>
      </w:r>
      <w:proofErr w:type="gramStart"/>
      <w:r>
        <w:rPr>
          <w:rFonts w:ascii="Times New Roman" w:hAnsi="Times New Roman"/>
          <w:bCs/>
        </w:rPr>
        <w:t>планировочных решений</w:t>
      </w:r>
      <w:proofErr w:type="gramEnd"/>
      <w:r>
        <w:rPr>
          <w:rFonts w:ascii="Times New Roman" w:hAnsi="Times New Roman"/>
          <w:bCs/>
        </w:rPr>
        <w:t xml:space="preserve"> с учетом максимального сохранения и использования сформировавшего ландшафта;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безопасность территории и окружающей среды;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обеспечение устойчивого и эффективного развития территории города;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выделение элементов планировочной структуры территории города;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выделение элементов планировочной структуры территории микрорайона и внутриквартальной планировочной структуры, территорий общего пользования;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обеспечение территории социальной и инженерной инфраструктурой;</w:t>
      </w:r>
    </w:p>
    <w:p w:rsidR="00C42691" w:rsidRDefault="00C42691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обеспечение транспортного обслуживания территории;</w:t>
      </w:r>
    </w:p>
    <w:p w:rsidR="00DA63A5" w:rsidRDefault="00745DD2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 w:rsidRPr="00745DD2">
        <w:rPr>
          <w:rFonts w:ascii="Times New Roman" w:hAnsi="Times New Roman"/>
          <w:bCs/>
        </w:rPr>
        <w:t xml:space="preserve"> </w:t>
      </w:r>
      <w:r w:rsidR="00C42691">
        <w:rPr>
          <w:rFonts w:ascii="Times New Roman" w:hAnsi="Times New Roman"/>
          <w:bCs/>
        </w:rPr>
        <w:t>установление параметров планируемого развития элементов планировочной структуры;</w:t>
      </w:r>
    </w:p>
    <w:p w:rsidR="00DA63A5" w:rsidRDefault="00DA63A5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формирование среды жизнедеятельности населения с учетом  потребностей всех категорий граждан и социальных групп;</w:t>
      </w:r>
    </w:p>
    <w:p w:rsidR="00DA63A5" w:rsidRDefault="00DA63A5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Создание экологически благоприятной среды жизнедеятельности.</w:t>
      </w:r>
    </w:p>
    <w:p w:rsidR="00C42691" w:rsidRPr="00C42691" w:rsidRDefault="00DA63A5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 основу архитектурного проекта положен отведенный для проектирования участок и генеральный план города Новочебоксарска, утвержденный решением НГСД от 29.12.2005 №8-5 (с изменениями от 2012</w:t>
      </w:r>
      <w:proofErr w:type="gramStart"/>
      <w:r w:rsidR="00C4269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;</w:t>
      </w:r>
      <w:proofErr w:type="gramEnd"/>
      <w:r>
        <w:rPr>
          <w:rFonts w:ascii="Times New Roman" w:hAnsi="Times New Roman"/>
          <w:bCs/>
        </w:rPr>
        <w:t xml:space="preserve"> от 2016).</w:t>
      </w:r>
    </w:p>
    <w:p w:rsidR="00542A4F" w:rsidRPr="00542A4F" w:rsidRDefault="00542A4F" w:rsidP="00542A4F">
      <w:pPr>
        <w:ind w:right="-141" w:firstLine="426"/>
      </w:pPr>
      <w:r w:rsidRPr="00542A4F">
        <w:t xml:space="preserve">Проектом внесения изменений  </w:t>
      </w:r>
      <w:r w:rsidR="00545DFF">
        <w:t xml:space="preserve">в проект планировки территории </w:t>
      </w:r>
      <w:r w:rsidR="00545DFF">
        <w:rPr>
          <w:lang w:val="en-US"/>
        </w:rPr>
        <w:t>I</w:t>
      </w:r>
      <w:r w:rsidRPr="00542A4F">
        <w:t xml:space="preserve"> микрорайона Западного жилого района в г. Новочебоксарск ЧР предполагается расположить три жилых дома со встроенно-пристроенными объектами бытового обслуживания вместо ранее запроектированного 3-х этажного многофункционального комплекса (зона</w:t>
      </w:r>
      <w:r w:rsidRPr="00542A4F">
        <w:rPr>
          <w:rStyle w:val="a8"/>
          <w:rFonts w:ascii="Times New Roman" w:hAnsi="Times New Roman" w:cs="Times New Roman"/>
        </w:rPr>
        <w:t>ЦД-1)</w:t>
      </w:r>
      <w:r w:rsidRPr="00542A4F">
        <w:t xml:space="preserve">.  </w:t>
      </w:r>
    </w:p>
    <w:p w:rsidR="00542A4F" w:rsidRPr="00542A4F" w:rsidRDefault="00542A4F" w:rsidP="00542A4F">
      <w:pPr>
        <w:ind w:right="-141" w:firstLine="426"/>
        <w:rPr>
          <w:rStyle w:val="a8"/>
          <w:rFonts w:ascii="Times New Roman" w:hAnsi="Times New Roman" w:cs="Times New Roman"/>
        </w:rPr>
      </w:pPr>
      <w:r w:rsidRPr="00542A4F">
        <w:t xml:space="preserve">Планируемая территория </w:t>
      </w:r>
      <w:r w:rsidR="00545DFF">
        <w:rPr>
          <w:lang w:val="en-US"/>
        </w:rPr>
        <w:t>I</w:t>
      </w:r>
      <w:r w:rsidRPr="00542A4F">
        <w:rPr>
          <w:rStyle w:val="a8"/>
          <w:rFonts w:ascii="Times New Roman" w:hAnsi="Times New Roman" w:cs="Times New Roman"/>
          <w:bCs/>
        </w:rPr>
        <w:t xml:space="preserve"> микрорайона</w:t>
      </w:r>
      <w:r w:rsidRPr="00542A4F">
        <w:t xml:space="preserve"> расположена в Западном жилом районе г. Новочебоксарск ЧР </w:t>
      </w:r>
      <w:r w:rsidRPr="00542A4F">
        <w:rPr>
          <w:rStyle w:val="a8"/>
          <w:rFonts w:ascii="Times New Roman" w:hAnsi="Times New Roman" w:cs="Times New Roman"/>
        </w:rPr>
        <w:t>на участке между ул. Советской и федеральной дорогой « Вятка».</w:t>
      </w:r>
    </w:p>
    <w:p w:rsidR="00542A4F" w:rsidRPr="00542A4F" w:rsidRDefault="00542A4F" w:rsidP="00542A4F">
      <w:pPr>
        <w:ind w:right="-141" w:firstLine="426"/>
        <w:rPr>
          <w:rStyle w:val="a8"/>
          <w:rFonts w:ascii="Times New Roman" w:hAnsi="Times New Roman" w:cs="Times New Roman"/>
        </w:rPr>
      </w:pPr>
      <w:r w:rsidRPr="00542A4F">
        <w:rPr>
          <w:rStyle w:val="a8"/>
          <w:rFonts w:ascii="Times New Roman" w:hAnsi="Times New Roman" w:cs="Times New Roman"/>
        </w:rPr>
        <w:t>Микрорайон ограничен с юга – ул. Советской и расположен вдоль нее жилыми микрорайонами, с запада – участком свободным от застройки</w:t>
      </w:r>
      <w:proofErr w:type="gramStart"/>
      <w:r w:rsidRPr="00542A4F">
        <w:rPr>
          <w:rStyle w:val="a8"/>
          <w:rFonts w:ascii="Times New Roman" w:hAnsi="Times New Roman" w:cs="Times New Roman"/>
        </w:rPr>
        <w:t xml:space="preserve"> ,</w:t>
      </w:r>
      <w:proofErr w:type="gramEnd"/>
      <w:r w:rsidRPr="00542A4F">
        <w:rPr>
          <w:rStyle w:val="a8"/>
          <w:rFonts w:ascii="Times New Roman" w:hAnsi="Times New Roman" w:cs="Times New Roman"/>
        </w:rPr>
        <w:t xml:space="preserve"> с востока – ПКИО «Ельниковская Роща», и с севера – охранной зоной федеральной дороги « Вятка». </w:t>
      </w:r>
    </w:p>
    <w:p w:rsidR="00542A4F" w:rsidRPr="00542A4F" w:rsidRDefault="00542A4F" w:rsidP="00542A4F">
      <w:pPr>
        <w:ind w:right="-141" w:firstLine="426"/>
        <w:rPr>
          <w:rStyle w:val="a8"/>
          <w:rFonts w:ascii="Times New Roman" w:hAnsi="Times New Roman" w:cs="Times New Roman"/>
        </w:rPr>
      </w:pPr>
      <w:proofErr w:type="gramStart"/>
      <w:r w:rsidRPr="00542A4F">
        <w:rPr>
          <w:rStyle w:val="a8"/>
          <w:rFonts w:ascii="Times New Roman" w:hAnsi="Times New Roman" w:cs="Times New Roman"/>
        </w:rPr>
        <w:t>Территория микрорайона в настоящие время имеет спокойный рельеф, с незначительным уклоном на север в строну реки Волга.</w:t>
      </w:r>
      <w:proofErr w:type="gramEnd"/>
    </w:p>
    <w:p w:rsidR="00542A4F" w:rsidRPr="00542A4F" w:rsidRDefault="00542A4F" w:rsidP="00542A4F">
      <w:pPr>
        <w:ind w:right="-141" w:firstLine="426"/>
        <w:rPr>
          <w:rStyle w:val="a8"/>
          <w:rFonts w:ascii="Times New Roman" w:hAnsi="Times New Roman" w:cs="Times New Roman"/>
        </w:rPr>
      </w:pPr>
      <w:r w:rsidRPr="00542A4F">
        <w:rPr>
          <w:rStyle w:val="a8"/>
          <w:rFonts w:ascii="Times New Roman" w:hAnsi="Times New Roman" w:cs="Times New Roman"/>
        </w:rPr>
        <w:t>Участок хорошо просматривается с улицы Советской – главной магистрали города и с федеральной дороги «Вятка» при подъезде от реки Волга.</w:t>
      </w:r>
    </w:p>
    <w:p w:rsidR="00542A4F" w:rsidRPr="00542A4F" w:rsidRDefault="00542A4F" w:rsidP="00542A4F">
      <w:pPr>
        <w:ind w:right="-141" w:firstLine="426"/>
        <w:rPr>
          <w:rStyle w:val="a8"/>
          <w:rFonts w:ascii="Times New Roman" w:hAnsi="Times New Roman" w:cs="Times New Roman"/>
        </w:rPr>
      </w:pPr>
      <w:r w:rsidRPr="00542A4F">
        <w:rPr>
          <w:rStyle w:val="a8"/>
          <w:rFonts w:ascii="Times New Roman" w:hAnsi="Times New Roman" w:cs="Times New Roman"/>
        </w:rPr>
        <w:t>Территория микрорайона  в настоящ</w:t>
      </w:r>
      <w:r w:rsidR="00DA63A5">
        <w:rPr>
          <w:rStyle w:val="a8"/>
          <w:rFonts w:ascii="Times New Roman" w:hAnsi="Times New Roman" w:cs="Times New Roman"/>
        </w:rPr>
        <w:t>е</w:t>
      </w:r>
      <w:r w:rsidRPr="00542A4F">
        <w:rPr>
          <w:rStyle w:val="a8"/>
          <w:rFonts w:ascii="Times New Roman" w:hAnsi="Times New Roman" w:cs="Times New Roman"/>
        </w:rPr>
        <w:t xml:space="preserve">е время практически полностью свободна. С северной стороны расположен ипподром с трибунами не более 100 мест (С33-50м - согласно </w:t>
      </w:r>
      <w:proofErr w:type="spellStart"/>
      <w:r w:rsidRPr="00542A4F">
        <w:rPr>
          <w:rStyle w:val="a8"/>
          <w:rFonts w:ascii="Times New Roman" w:hAnsi="Times New Roman" w:cs="Times New Roman"/>
        </w:rPr>
        <w:t>СанПин</w:t>
      </w:r>
      <w:proofErr w:type="spellEnd"/>
      <w:r w:rsidRPr="00542A4F">
        <w:rPr>
          <w:rStyle w:val="a8"/>
          <w:rFonts w:ascii="Times New Roman" w:hAnsi="Times New Roman" w:cs="Times New Roman"/>
        </w:rPr>
        <w:t xml:space="preserve"> 2.2.1/2.1.1.1200-03, п.4, КЛАСС V, раздел 7.1.12).</w:t>
      </w:r>
    </w:p>
    <w:p w:rsidR="00313F82" w:rsidRPr="00542A4F" w:rsidRDefault="00542A4F" w:rsidP="00542A4F">
      <w:pPr>
        <w:ind w:right="-141" w:firstLine="426"/>
        <w:rPr>
          <w:rStyle w:val="a8"/>
          <w:rFonts w:ascii="Times New Roman" w:hAnsi="Times New Roman" w:cs="Times New Roman"/>
        </w:rPr>
      </w:pPr>
      <w:r w:rsidRPr="00542A4F">
        <w:rPr>
          <w:rStyle w:val="a8"/>
          <w:rFonts w:ascii="Times New Roman" w:hAnsi="Times New Roman" w:cs="Times New Roman"/>
        </w:rPr>
        <w:t xml:space="preserve">Особое расположение </w:t>
      </w:r>
      <w:r w:rsidR="00745DD2">
        <w:rPr>
          <w:rStyle w:val="a8"/>
          <w:rFonts w:ascii="Times New Roman" w:hAnsi="Times New Roman" w:cs="Times New Roman"/>
          <w:lang w:val="en-US"/>
        </w:rPr>
        <w:t>I</w:t>
      </w:r>
      <w:r w:rsidRPr="00542A4F">
        <w:rPr>
          <w:rStyle w:val="a8"/>
          <w:rFonts w:ascii="Times New Roman" w:hAnsi="Times New Roman" w:cs="Times New Roman"/>
        </w:rPr>
        <w:t xml:space="preserve"> микрорайон имеет в структуре город</w:t>
      </w:r>
      <w:proofErr w:type="gramStart"/>
      <w:r w:rsidRPr="00542A4F">
        <w:rPr>
          <w:rStyle w:val="a8"/>
          <w:rFonts w:ascii="Times New Roman" w:hAnsi="Times New Roman" w:cs="Times New Roman"/>
        </w:rPr>
        <w:t>а-</w:t>
      </w:r>
      <w:proofErr w:type="gramEnd"/>
      <w:r w:rsidRPr="00542A4F">
        <w:rPr>
          <w:rStyle w:val="a8"/>
          <w:rFonts w:ascii="Times New Roman" w:hAnsi="Times New Roman" w:cs="Times New Roman"/>
        </w:rPr>
        <w:t xml:space="preserve"> между магистралью федерального значения , общегородской магистралью  и </w:t>
      </w:r>
      <w:proofErr w:type="spellStart"/>
      <w:r w:rsidRPr="00542A4F">
        <w:rPr>
          <w:rStyle w:val="a8"/>
          <w:rFonts w:ascii="Times New Roman" w:hAnsi="Times New Roman" w:cs="Times New Roman"/>
        </w:rPr>
        <w:t>ПКиО</w:t>
      </w:r>
      <w:proofErr w:type="spellEnd"/>
      <w:r w:rsidRPr="00542A4F">
        <w:rPr>
          <w:rStyle w:val="a8"/>
          <w:rFonts w:ascii="Times New Roman" w:hAnsi="Times New Roman" w:cs="Times New Roman"/>
        </w:rPr>
        <w:t xml:space="preserve"> «</w:t>
      </w:r>
      <w:proofErr w:type="spellStart"/>
      <w:r w:rsidRPr="00542A4F">
        <w:rPr>
          <w:rStyle w:val="a8"/>
          <w:rFonts w:ascii="Times New Roman" w:hAnsi="Times New Roman" w:cs="Times New Roman"/>
        </w:rPr>
        <w:t>Ельниковской</w:t>
      </w:r>
      <w:proofErr w:type="spellEnd"/>
      <w:r w:rsidRPr="00542A4F">
        <w:rPr>
          <w:rStyle w:val="a8"/>
          <w:rFonts w:ascii="Times New Roman" w:hAnsi="Times New Roman" w:cs="Times New Roman"/>
        </w:rPr>
        <w:t xml:space="preserve"> Рощей» (особо охраняемая территория), поэтому жилая улица между зонами Ж-6 и ЦС-3, ведущая к ней  выполнена как бульвар, пересекающий  весь микрорайон  с востока на  запад. В дальнейшем предусматривается продолжить бульвар только как пешеходный через </w:t>
      </w:r>
      <w:r w:rsidR="00745DD2">
        <w:rPr>
          <w:rStyle w:val="a8"/>
          <w:rFonts w:ascii="Times New Roman" w:hAnsi="Times New Roman" w:cs="Times New Roman"/>
          <w:lang w:val="en-US"/>
        </w:rPr>
        <w:t>II</w:t>
      </w:r>
      <w:r w:rsidR="00745DD2">
        <w:rPr>
          <w:rStyle w:val="a8"/>
          <w:rFonts w:ascii="Times New Roman" w:hAnsi="Times New Roman" w:cs="Times New Roman"/>
        </w:rPr>
        <w:t xml:space="preserve"> и, возможно, </w:t>
      </w:r>
      <w:r w:rsidR="00745DD2">
        <w:rPr>
          <w:rStyle w:val="a8"/>
          <w:rFonts w:ascii="Times New Roman" w:hAnsi="Times New Roman" w:cs="Times New Roman"/>
          <w:lang w:val="en-US"/>
        </w:rPr>
        <w:t>VIII</w:t>
      </w:r>
      <w:r w:rsidRPr="00542A4F">
        <w:rPr>
          <w:rStyle w:val="a8"/>
          <w:rFonts w:ascii="Times New Roman" w:hAnsi="Times New Roman" w:cs="Times New Roman"/>
        </w:rPr>
        <w:t xml:space="preserve"> микрорайоны Западного района.</w:t>
      </w:r>
    </w:p>
    <w:p w:rsidR="00542A4F" w:rsidRPr="00542A4F" w:rsidRDefault="00542A4F" w:rsidP="00745614">
      <w:pPr>
        <w:pStyle w:val="a5"/>
        <w:tabs>
          <w:tab w:val="left" w:pos="709"/>
          <w:tab w:val="left" w:pos="1276"/>
          <w:tab w:val="left" w:pos="1843"/>
        </w:tabs>
        <w:ind w:firstLine="567"/>
        <w:rPr>
          <w:rFonts w:ascii="Times New Roman" w:hAnsi="Times New Roman"/>
          <w:bCs/>
        </w:rPr>
      </w:pPr>
    </w:p>
    <w:p w:rsidR="00273ADA" w:rsidRDefault="00273ADA" w:rsidP="00273ADA">
      <w:pPr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273ADA" w:rsidRDefault="00273ADA" w:rsidP="0005571F">
      <w:pPr>
        <w:ind w:right="-1" w:firstLine="709"/>
        <w:jc w:val="both"/>
        <w:rPr>
          <w:bCs/>
        </w:rPr>
      </w:pPr>
      <w:r w:rsidRPr="00273ADA">
        <w:rPr>
          <w:bCs/>
        </w:rPr>
        <w:t>Если нет вопросов</w:t>
      </w:r>
      <w:r>
        <w:rPr>
          <w:bCs/>
        </w:rPr>
        <w:t xml:space="preserve"> </w:t>
      </w:r>
      <w:r w:rsidR="00E141F7">
        <w:rPr>
          <w:bCs/>
        </w:rPr>
        <w:t xml:space="preserve">к докладчику, то </w:t>
      </w:r>
      <w:r>
        <w:rPr>
          <w:bCs/>
        </w:rPr>
        <w:t xml:space="preserve">слово для выступления предоставляется </w:t>
      </w:r>
      <w:proofErr w:type="spellStart"/>
      <w:r>
        <w:rPr>
          <w:bCs/>
        </w:rPr>
        <w:t>Мурзенковой</w:t>
      </w:r>
      <w:proofErr w:type="spellEnd"/>
      <w:r>
        <w:rPr>
          <w:bCs/>
        </w:rPr>
        <w:t xml:space="preserve"> Елене Викторовне.</w:t>
      </w:r>
    </w:p>
    <w:p w:rsidR="00E141F7" w:rsidRDefault="00E141F7" w:rsidP="0005571F">
      <w:pPr>
        <w:ind w:right="-1" w:firstLine="709"/>
        <w:jc w:val="both"/>
        <w:rPr>
          <w:bCs/>
        </w:rPr>
      </w:pPr>
    </w:p>
    <w:p w:rsidR="00273ADA" w:rsidRPr="00273ADA" w:rsidRDefault="00273ADA" w:rsidP="00273ADA">
      <w:pPr>
        <w:ind w:right="-1"/>
        <w:jc w:val="both"/>
        <w:rPr>
          <w:b/>
          <w:bCs/>
        </w:rPr>
      </w:pPr>
      <w:r w:rsidRPr="00273ADA">
        <w:rPr>
          <w:b/>
          <w:bCs/>
        </w:rPr>
        <w:t xml:space="preserve">Е.В. </w:t>
      </w:r>
      <w:proofErr w:type="spellStart"/>
      <w:r w:rsidRPr="00273ADA">
        <w:rPr>
          <w:b/>
          <w:bCs/>
        </w:rPr>
        <w:t>Мурзенкова</w:t>
      </w:r>
      <w:proofErr w:type="spellEnd"/>
      <w:r w:rsidRPr="00273ADA">
        <w:rPr>
          <w:b/>
          <w:bCs/>
        </w:rPr>
        <w:t>:</w:t>
      </w:r>
    </w:p>
    <w:p w:rsidR="00273ADA" w:rsidRDefault="00273ADA" w:rsidP="0005571F">
      <w:pPr>
        <w:ind w:right="-1" w:firstLine="709"/>
        <w:jc w:val="both"/>
        <w:rPr>
          <w:bCs/>
        </w:rPr>
      </w:pPr>
      <w:r>
        <w:rPr>
          <w:bCs/>
        </w:rPr>
        <w:t>Целью внесения изменений в планировку территории является соблюдение нормативов по жилой группе, включая 3 жилых дома, чтобы мы не выходили за рамки необходимых показателей.</w:t>
      </w:r>
    </w:p>
    <w:p w:rsidR="00273ADA" w:rsidRDefault="00273ADA" w:rsidP="0005571F">
      <w:pPr>
        <w:ind w:right="-1" w:firstLine="709"/>
        <w:jc w:val="both"/>
        <w:rPr>
          <w:bCs/>
        </w:rPr>
      </w:pPr>
      <w:r>
        <w:rPr>
          <w:bCs/>
        </w:rPr>
        <w:t>Территория микрорайона в границах благоустройства с учетом прилегающих улиц и автостоянок – 23,8 га.</w:t>
      </w:r>
    </w:p>
    <w:p w:rsidR="00C42691" w:rsidRPr="00C42691" w:rsidRDefault="00C42691" w:rsidP="00C42691">
      <w:pPr>
        <w:ind w:right="-141" w:firstLine="426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lastRenderedPageBreak/>
        <w:t xml:space="preserve">Общая площадь территории в красных линиях </w:t>
      </w:r>
      <w:r w:rsidR="00132124">
        <w:rPr>
          <w:rStyle w:val="a8"/>
          <w:rFonts w:ascii="Times New Roman" w:hAnsi="Times New Roman" w:cs="Times New Roman"/>
        </w:rPr>
        <w:t>–</w:t>
      </w:r>
      <w:r w:rsidRPr="00C42691">
        <w:rPr>
          <w:rStyle w:val="a8"/>
          <w:rFonts w:ascii="Times New Roman" w:hAnsi="Times New Roman" w:cs="Times New Roman"/>
        </w:rPr>
        <w:t xml:space="preserve"> </w:t>
      </w:r>
      <w:r w:rsidR="00132124" w:rsidRPr="00E141F7">
        <w:rPr>
          <w:rStyle w:val="a8"/>
          <w:rFonts w:ascii="Times New Roman" w:hAnsi="Times New Roman" w:cs="Times New Roman"/>
        </w:rPr>
        <w:t>19</w:t>
      </w:r>
      <w:r w:rsidR="00132124">
        <w:rPr>
          <w:rStyle w:val="a8"/>
          <w:rFonts w:ascii="Times New Roman" w:hAnsi="Times New Roman" w:cs="Times New Roman"/>
        </w:rPr>
        <w:t>,7</w:t>
      </w:r>
      <w:r w:rsidR="00E141F7">
        <w:rPr>
          <w:rStyle w:val="a8"/>
          <w:rFonts w:ascii="Times New Roman" w:hAnsi="Times New Roman" w:cs="Times New Roman"/>
        </w:rPr>
        <w:t xml:space="preserve"> га</w:t>
      </w:r>
      <w:r w:rsidRPr="00C42691">
        <w:rPr>
          <w:rStyle w:val="a8"/>
          <w:rFonts w:ascii="Times New Roman" w:hAnsi="Times New Roman" w:cs="Times New Roman"/>
        </w:rPr>
        <w:t>.</w:t>
      </w:r>
    </w:p>
    <w:p w:rsidR="00C42691" w:rsidRPr="00C42691" w:rsidRDefault="00C42691" w:rsidP="00C42691">
      <w:pPr>
        <w:ind w:right="-141" w:firstLine="426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>1 микрорайон состоит  из 3-х кварталов, определенных красными линиями микрорайона:</w:t>
      </w:r>
    </w:p>
    <w:p w:rsidR="00C42691" w:rsidRPr="00C42691" w:rsidRDefault="00C42691" w:rsidP="00C42691">
      <w:pPr>
        <w:ind w:right="-141" w:firstLine="426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>- большой квартал зона Ж-6 с площад</w:t>
      </w:r>
      <w:r w:rsidR="00E141F7">
        <w:rPr>
          <w:rStyle w:val="a8"/>
          <w:rFonts w:ascii="Times New Roman" w:hAnsi="Times New Roman" w:cs="Times New Roman"/>
        </w:rPr>
        <w:t xml:space="preserve">ью в пределах красных линий 12,4 </w:t>
      </w:r>
      <w:r w:rsidRPr="00C42691">
        <w:rPr>
          <w:rStyle w:val="a8"/>
          <w:rFonts w:ascii="Times New Roman" w:hAnsi="Times New Roman" w:cs="Times New Roman"/>
        </w:rPr>
        <w:t>га;</w:t>
      </w:r>
    </w:p>
    <w:p w:rsidR="00C42691" w:rsidRPr="00C42691" w:rsidRDefault="00C42691" w:rsidP="00C42691">
      <w:pPr>
        <w:ind w:right="-141" w:firstLine="426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>- средний квартал зона Ж-6 (2,4га) и ЦД-1 (3,3га) с общей площадь</w:t>
      </w:r>
      <w:r w:rsidR="00F652CD">
        <w:rPr>
          <w:rStyle w:val="a8"/>
          <w:rFonts w:ascii="Times New Roman" w:hAnsi="Times New Roman" w:cs="Times New Roman"/>
        </w:rPr>
        <w:t>ю в пределах красных линий 5,7</w:t>
      </w:r>
      <w:r w:rsidR="00E141F7">
        <w:rPr>
          <w:rStyle w:val="a8"/>
          <w:rFonts w:ascii="Times New Roman" w:hAnsi="Times New Roman" w:cs="Times New Roman"/>
        </w:rPr>
        <w:t xml:space="preserve"> </w:t>
      </w:r>
      <w:r w:rsidRPr="00C42691">
        <w:rPr>
          <w:rStyle w:val="a8"/>
          <w:rFonts w:ascii="Times New Roman" w:hAnsi="Times New Roman" w:cs="Times New Roman"/>
        </w:rPr>
        <w:t>га;</w:t>
      </w:r>
    </w:p>
    <w:p w:rsidR="00C42691" w:rsidRPr="00C42691" w:rsidRDefault="00C42691" w:rsidP="00C42691">
      <w:pPr>
        <w:ind w:right="-141" w:firstLine="426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>- малый квартал зона  Ц-1 с площадь</w:t>
      </w:r>
      <w:r w:rsidR="00F652CD">
        <w:rPr>
          <w:rStyle w:val="a8"/>
          <w:rFonts w:ascii="Times New Roman" w:hAnsi="Times New Roman" w:cs="Times New Roman"/>
        </w:rPr>
        <w:t>ю в пределах красных линий  1,5</w:t>
      </w:r>
      <w:r w:rsidR="00E141F7">
        <w:rPr>
          <w:rStyle w:val="a8"/>
          <w:rFonts w:ascii="Times New Roman" w:hAnsi="Times New Roman" w:cs="Times New Roman"/>
        </w:rPr>
        <w:t xml:space="preserve"> </w:t>
      </w:r>
      <w:r w:rsidRPr="00C42691">
        <w:rPr>
          <w:rStyle w:val="a8"/>
          <w:rFonts w:ascii="Times New Roman" w:hAnsi="Times New Roman" w:cs="Times New Roman"/>
        </w:rPr>
        <w:t>га.</w:t>
      </w:r>
    </w:p>
    <w:p w:rsidR="00C42691" w:rsidRPr="00C42691" w:rsidRDefault="00C42691" w:rsidP="00C42691">
      <w:pPr>
        <w:ind w:right="-141" w:firstLine="426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 xml:space="preserve">Большой квартал состоит из застройки вдоль ул. Советской  12-16-этажными жилыми домами с одноэтажными встроено-пристроенными объемами для культурно-бытового обслуживания микрорайонного  и городского значения. </w:t>
      </w:r>
    </w:p>
    <w:p w:rsidR="00C42691" w:rsidRPr="00C42691" w:rsidRDefault="00C42691" w:rsidP="00C42691">
      <w:pPr>
        <w:ind w:right="-141" w:firstLine="426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>Во второй линии застройки большого квартала  расположены 10-12-этажные жилые дома без встроек, 16-12-этажный жилой дом со встроенными помещениями на 1 этаже, ориентированными на бульвар и участки детских  образовательных учреждений.</w:t>
      </w:r>
    </w:p>
    <w:p w:rsidR="00C42691" w:rsidRPr="00C42691" w:rsidRDefault="00C42691" w:rsidP="00C42691">
      <w:pPr>
        <w:ind w:right="-141" w:firstLine="426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 xml:space="preserve">  Предлагается к размещению 3-этажная школа на 680 учащихся с бассейном и спортзалами. Детский сад  на 250 мест с бассейном с расчетом на детей проектируемого микрорайона.</w:t>
      </w:r>
    </w:p>
    <w:p w:rsidR="00C42691" w:rsidRPr="00C42691" w:rsidRDefault="00C42691" w:rsidP="00C42691">
      <w:pPr>
        <w:ind w:right="-141" w:firstLine="426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 xml:space="preserve"> Пешеходные связи (тротуары шириной 2,25м), не связанные с транспортной сетью микрорайона, пересекают  квартал крестообразно и обеспечивают проходы ко всем домам и общественным зданиям,  минуя дворовые пространства жилых домов. </w:t>
      </w:r>
    </w:p>
    <w:p w:rsidR="00C42691" w:rsidRPr="00C42691" w:rsidRDefault="00C42691" w:rsidP="00C42691">
      <w:pPr>
        <w:ind w:right="-141" w:firstLine="426"/>
        <w:rPr>
          <w:lang w:eastAsia="en-US"/>
        </w:rPr>
      </w:pPr>
      <w:r w:rsidRPr="00C42691">
        <w:rPr>
          <w:rStyle w:val="a8"/>
          <w:rFonts w:ascii="Times New Roman" w:hAnsi="Times New Roman" w:cs="Times New Roman"/>
        </w:rPr>
        <w:t xml:space="preserve">В среднем    квартале в зоне ЦД-1 предлагается расположить три 16-14-12-10 этажные  жилые дома со встроено-пристроенными помещениями на  1 этаже. </w:t>
      </w:r>
      <w:r w:rsidRPr="00C42691">
        <w:t>Предусмотрены открытые гостевые парковки, стоянки для жильцов и гостевые стоянки для объектов обслуживания.</w:t>
      </w:r>
    </w:p>
    <w:p w:rsidR="00C42691" w:rsidRPr="00C42691" w:rsidRDefault="00C42691" w:rsidP="00C42691">
      <w:pPr>
        <w:ind w:right="-141" w:firstLine="426"/>
        <w:jc w:val="both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>В зоне Ж-6 этого квартала проектом предусмотрен 16-12-этажный  жилой дом со встроенными помещениями на  1 этаже, ориентированными   на бульвар, и здание многоуровневой автостоянки на 300 мест.</w:t>
      </w:r>
    </w:p>
    <w:p w:rsidR="00C42691" w:rsidRPr="00C42691" w:rsidRDefault="00C42691" w:rsidP="00C42691">
      <w:pPr>
        <w:ind w:right="-141" w:firstLine="426"/>
        <w:jc w:val="both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 xml:space="preserve">Малый квартал застраивается одним многофункциональным зданием </w:t>
      </w:r>
      <w:proofErr w:type="gramStart"/>
      <w:r w:rsidRPr="00C42691">
        <w:rPr>
          <w:rStyle w:val="a8"/>
          <w:rFonts w:ascii="Times New Roman" w:hAnsi="Times New Roman" w:cs="Times New Roman"/>
        </w:rPr>
        <w:t xml:space="preserve">( </w:t>
      </w:r>
      <w:proofErr w:type="gramEnd"/>
      <w:r w:rsidRPr="00C42691">
        <w:rPr>
          <w:rStyle w:val="a8"/>
          <w:rFonts w:ascii="Times New Roman" w:hAnsi="Times New Roman" w:cs="Times New Roman"/>
        </w:rPr>
        <w:t xml:space="preserve">с квартирами на верхних этажах и офисами на 1 этаже)  поз.13, переменной этажности в 12,14,16 и 18 этажей,  расположенными по северной, восточной и частично южной сторонам квартала. Здание образует квадратный, хорошо  </w:t>
      </w:r>
      <w:proofErr w:type="spellStart"/>
      <w:r w:rsidRPr="00C42691">
        <w:rPr>
          <w:rStyle w:val="a8"/>
          <w:rFonts w:ascii="Times New Roman" w:hAnsi="Times New Roman" w:cs="Times New Roman"/>
        </w:rPr>
        <w:t>инсолируемый</w:t>
      </w:r>
      <w:proofErr w:type="spellEnd"/>
      <w:r w:rsidRPr="00C42691">
        <w:rPr>
          <w:rStyle w:val="a8"/>
          <w:rFonts w:ascii="Times New Roman" w:hAnsi="Times New Roman" w:cs="Times New Roman"/>
        </w:rPr>
        <w:t xml:space="preserve"> двор с размещенными в нем дворовыми  площадками и подземной автостоянкой на 70 машино-мест для жителей. Стоянки для офисов поз.12, расположены с внешней, восточной стороны. </w:t>
      </w:r>
    </w:p>
    <w:p w:rsidR="00C42691" w:rsidRPr="00C42691" w:rsidRDefault="00C42691" w:rsidP="00C42691">
      <w:pPr>
        <w:ind w:right="-141" w:firstLine="426"/>
        <w:jc w:val="both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 xml:space="preserve">Предприятия обслуживания микрорайонного и городского значения размещены во встроено-пристроенных объемах вдоль улицы </w:t>
      </w:r>
      <w:proofErr w:type="gramStart"/>
      <w:r w:rsidRPr="00C42691">
        <w:rPr>
          <w:rStyle w:val="a8"/>
          <w:rFonts w:ascii="Times New Roman" w:hAnsi="Times New Roman" w:cs="Times New Roman"/>
        </w:rPr>
        <w:t>Советская</w:t>
      </w:r>
      <w:proofErr w:type="gramEnd"/>
      <w:r w:rsidRPr="00C42691">
        <w:rPr>
          <w:rStyle w:val="a8"/>
          <w:rFonts w:ascii="Times New Roman" w:hAnsi="Times New Roman" w:cs="Times New Roman"/>
        </w:rPr>
        <w:t xml:space="preserve">. Общая площадь встроенных  предприятий  обслуживания: впоз.1а, 2а, 3а, 4а. 5а, 6а, 11а, 24а – 7551, 6 </w:t>
      </w:r>
      <w:proofErr w:type="spellStart"/>
      <w:r w:rsidRPr="00C42691">
        <w:rPr>
          <w:rStyle w:val="a8"/>
          <w:rFonts w:ascii="Times New Roman" w:hAnsi="Times New Roman" w:cs="Times New Roman"/>
        </w:rPr>
        <w:t>кв.м</w:t>
      </w:r>
      <w:proofErr w:type="spellEnd"/>
      <w:r w:rsidRPr="00C42691">
        <w:rPr>
          <w:rStyle w:val="a8"/>
          <w:rFonts w:ascii="Times New Roman" w:hAnsi="Times New Roman" w:cs="Times New Roman"/>
        </w:rPr>
        <w:t xml:space="preserve">. </w:t>
      </w:r>
      <w:proofErr w:type="gramStart"/>
      <w:r w:rsidRPr="00C42691">
        <w:rPr>
          <w:rStyle w:val="a8"/>
          <w:rFonts w:ascii="Times New Roman" w:hAnsi="Times New Roman" w:cs="Times New Roman"/>
        </w:rPr>
        <w:t>В</w:t>
      </w:r>
      <w:proofErr w:type="gramEnd"/>
      <w:r w:rsidRPr="00C42691">
        <w:rPr>
          <w:rStyle w:val="a8"/>
          <w:rFonts w:ascii="Times New Roman" w:hAnsi="Times New Roman" w:cs="Times New Roman"/>
        </w:rPr>
        <w:t xml:space="preserve"> </w:t>
      </w:r>
      <w:proofErr w:type="gramStart"/>
      <w:r w:rsidRPr="00C42691">
        <w:rPr>
          <w:rStyle w:val="a8"/>
          <w:rFonts w:ascii="Times New Roman" w:hAnsi="Times New Roman" w:cs="Times New Roman"/>
        </w:rPr>
        <w:t>поз</w:t>
      </w:r>
      <w:proofErr w:type="gramEnd"/>
      <w:r w:rsidRPr="00C42691">
        <w:rPr>
          <w:rStyle w:val="a8"/>
          <w:rFonts w:ascii="Times New Roman" w:hAnsi="Times New Roman" w:cs="Times New Roman"/>
        </w:rPr>
        <w:t xml:space="preserve">. 13а предусмотрено размещение офисов на 1707 </w:t>
      </w:r>
      <w:proofErr w:type="spellStart"/>
      <w:r w:rsidRPr="00C42691">
        <w:rPr>
          <w:rStyle w:val="a8"/>
          <w:rFonts w:ascii="Times New Roman" w:hAnsi="Times New Roman" w:cs="Times New Roman"/>
        </w:rPr>
        <w:t>кв.м</w:t>
      </w:r>
      <w:proofErr w:type="spellEnd"/>
      <w:r w:rsidRPr="00C42691">
        <w:rPr>
          <w:rStyle w:val="a8"/>
          <w:rFonts w:ascii="Times New Roman" w:hAnsi="Times New Roman" w:cs="Times New Roman"/>
        </w:rPr>
        <w:t xml:space="preserve">. В поз. 26, 27, 28 предусмотрены встроенно-пристроенные  помещения офисов, магазинов, предприятий  обслуживания общей площадью 1410 </w:t>
      </w:r>
      <w:proofErr w:type="spellStart"/>
      <w:r w:rsidRPr="00C42691">
        <w:rPr>
          <w:rStyle w:val="a8"/>
          <w:rFonts w:ascii="Times New Roman" w:hAnsi="Times New Roman" w:cs="Times New Roman"/>
        </w:rPr>
        <w:t>кв.м</w:t>
      </w:r>
      <w:proofErr w:type="spellEnd"/>
      <w:r w:rsidRPr="00C42691">
        <w:rPr>
          <w:rStyle w:val="a8"/>
          <w:rFonts w:ascii="Times New Roman" w:hAnsi="Times New Roman" w:cs="Times New Roman"/>
        </w:rPr>
        <w:t>.</w:t>
      </w:r>
    </w:p>
    <w:p w:rsidR="00C42691" w:rsidRPr="00C42691" w:rsidRDefault="00C42691" w:rsidP="00C42691">
      <w:pPr>
        <w:ind w:right="-141" w:firstLine="426"/>
        <w:jc w:val="both"/>
        <w:rPr>
          <w:rStyle w:val="a8"/>
          <w:rFonts w:ascii="Times New Roman" w:hAnsi="Times New Roman" w:cs="Times New Roman"/>
        </w:rPr>
      </w:pPr>
      <w:r w:rsidRPr="00C42691">
        <w:rPr>
          <w:rStyle w:val="a8"/>
          <w:rFonts w:ascii="Times New Roman" w:hAnsi="Times New Roman" w:cs="Times New Roman"/>
        </w:rPr>
        <w:t xml:space="preserve">По проекту предусмотрено всего 1675 машино-мест для 6035 жителей микрорайона (в </w:t>
      </w:r>
      <w:proofErr w:type="spellStart"/>
      <w:r w:rsidRPr="00C42691">
        <w:rPr>
          <w:rStyle w:val="a8"/>
          <w:rFonts w:ascii="Times New Roman" w:hAnsi="Times New Roman" w:cs="Times New Roman"/>
        </w:rPr>
        <w:t>т.ч</w:t>
      </w:r>
      <w:proofErr w:type="spellEnd"/>
      <w:r w:rsidRPr="00C42691">
        <w:rPr>
          <w:rStyle w:val="a8"/>
          <w:rFonts w:ascii="Times New Roman" w:hAnsi="Times New Roman" w:cs="Times New Roman"/>
        </w:rPr>
        <w:t xml:space="preserve">. 935 м/м для жителей на открытом  пространстве </w:t>
      </w:r>
      <w:proofErr w:type="gramStart"/>
      <w:r w:rsidRPr="00C42691">
        <w:rPr>
          <w:rStyle w:val="a8"/>
          <w:rFonts w:ascii="Times New Roman" w:hAnsi="Times New Roman" w:cs="Times New Roman"/>
        </w:rPr>
        <w:t xml:space="preserve">( </w:t>
      </w:r>
      <w:proofErr w:type="gramEnd"/>
      <w:r w:rsidRPr="00C42691">
        <w:rPr>
          <w:rStyle w:val="a8"/>
          <w:rFonts w:ascii="Times New Roman" w:hAnsi="Times New Roman" w:cs="Times New Roman"/>
        </w:rPr>
        <w:t>из них 392м/м - гостевые парковки), 440 м/м на подземных стоянках и 300 м/м в здании автостоянки (поз.23).</w:t>
      </w:r>
    </w:p>
    <w:p w:rsidR="00C42691" w:rsidRPr="00C42691" w:rsidRDefault="00C42691" w:rsidP="00C42691">
      <w:pPr>
        <w:ind w:right="-143" w:firstLine="567"/>
      </w:pPr>
      <w:r w:rsidRPr="00C42691">
        <w:t>Проектом предусматривается разделение территории границами на 4 зоны планируемого размещения объектов  капитального строительства:</w:t>
      </w:r>
    </w:p>
    <w:p w:rsidR="00C42691" w:rsidRPr="00C42691" w:rsidRDefault="00C42691" w:rsidP="00C42691">
      <w:pPr>
        <w:ind w:right="-143" w:firstLine="567"/>
      </w:pPr>
      <w:r w:rsidRPr="00C42691">
        <w:t>- зона 1, включающая многоэтажную жилую застройку (высотная застройка) с домами высотой 9 этажей и выше, благоустройство и озеленение придомовых территорий, обустройство спортивных и детских площадок, хозяйственных площадок, размещение подземных гаражей и наземных автостоянок, размещение объектов обслуживания жилой застройки во встроенных, пристроенных и встроенно-пристроенных помещениях многоквартирного дома;</w:t>
      </w:r>
    </w:p>
    <w:p w:rsidR="00C42691" w:rsidRPr="00C42691" w:rsidRDefault="00C42691" w:rsidP="00C42691">
      <w:pPr>
        <w:ind w:right="-143" w:firstLine="567"/>
      </w:pPr>
      <w:r w:rsidRPr="00C42691">
        <w:t>- зона 2, включающая объекты капитального строительства, предназначенные для образования и просвещения, дошкольного, начального и среднего общего образовани</w:t>
      </w:r>
      <w:proofErr w:type="gramStart"/>
      <w:r w:rsidRPr="00C42691">
        <w:t>я(</w:t>
      </w:r>
      <w:proofErr w:type="gramEnd"/>
      <w:r w:rsidRPr="00C42691">
        <w:t xml:space="preserve">детский сад на </w:t>
      </w:r>
      <w:r w:rsidR="00313F82">
        <w:t>250</w:t>
      </w:r>
      <w:r w:rsidRPr="00C42691">
        <w:t xml:space="preserve"> мест, школа на 680 мест);</w:t>
      </w:r>
    </w:p>
    <w:p w:rsidR="00C42691" w:rsidRPr="00C42691" w:rsidRDefault="00C42691" w:rsidP="00C42691">
      <w:pPr>
        <w:ind w:right="-143" w:firstLine="567"/>
      </w:pPr>
      <w:r w:rsidRPr="00C42691">
        <w:t xml:space="preserve">- зона 3,включающая размещение объектов капитального строительства в целях обеспечения населения и организаций коммунальными услугами (трансформаторные подстанции и газораспределительные пункты); </w:t>
      </w:r>
    </w:p>
    <w:p w:rsidR="00C42691" w:rsidRDefault="00C42691" w:rsidP="00C42691">
      <w:pPr>
        <w:ind w:right="-143" w:firstLine="567"/>
      </w:pPr>
      <w:r w:rsidRPr="00C42691">
        <w:lastRenderedPageBreak/>
        <w:t>- зона 4, включающая размещение земельных участков (территорий) общего пользования (</w:t>
      </w:r>
      <w:r w:rsidR="00313F82">
        <w:t>улично-дорожная сеть).</w:t>
      </w:r>
    </w:p>
    <w:p w:rsidR="00313F82" w:rsidRDefault="00313F82" w:rsidP="00C42691">
      <w:pPr>
        <w:ind w:right="-143" w:firstLine="567"/>
      </w:pPr>
      <w:r>
        <w:t xml:space="preserve">Общая площадь жилых домов на планируемой территории составляет – 191308,1 </w:t>
      </w:r>
      <w:proofErr w:type="spellStart"/>
      <w:r>
        <w:t>кв.м</w:t>
      </w:r>
      <w:proofErr w:type="spellEnd"/>
      <w:r>
        <w:t>.</w:t>
      </w:r>
    </w:p>
    <w:p w:rsidR="00313F82" w:rsidRDefault="00313F82" w:rsidP="00C42691">
      <w:pPr>
        <w:ind w:right="-143" w:firstLine="567"/>
      </w:pPr>
      <w:r>
        <w:t>Численность населения составляет – 6035 чел.</w:t>
      </w:r>
    </w:p>
    <w:p w:rsidR="00E141F7" w:rsidRPr="00C42691" w:rsidRDefault="00E141F7" w:rsidP="00C42691">
      <w:pPr>
        <w:ind w:right="-143" w:firstLine="567"/>
      </w:pPr>
    </w:p>
    <w:p w:rsidR="00745614" w:rsidRDefault="00745614" w:rsidP="0005571F">
      <w:pPr>
        <w:ind w:right="-1"/>
        <w:jc w:val="both"/>
        <w:rPr>
          <w:b/>
          <w:bCs/>
        </w:rPr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313F82" w:rsidRDefault="00313F82" w:rsidP="0005571F">
      <w:pPr>
        <w:ind w:right="-1"/>
        <w:jc w:val="both"/>
        <w:rPr>
          <w:bCs/>
        </w:rPr>
      </w:pPr>
      <w:r>
        <w:rPr>
          <w:b/>
          <w:bCs/>
        </w:rPr>
        <w:tab/>
      </w:r>
      <w:r w:rsidRPr="00313F82">
        <w:rPr>
          <w:bCs/>
        </w:rPr>
        <w:t>Вы произвели расчет проектной мощности по детскому саду и школе на Ваш жилищный комплекс или в целом на весь микрорайон?</w:t>
      </w:r>
    </w:p>
    <w:p w:rsidR="00313F82" w:rsidRDefault="00313F82" w:rsidP="0005571F">
      <w:pPr>
        <w:ind w:right="-1"/>
        <w:jc w:val="both"/>
        <w:rPr>
          <w:bCs/>
        </w:rPr>
      </w:pPr>
    </w:p>
    <w:p w:rsidR="00313F82" w:rsidRDefault="00313F82" w:rsidP="0005571F">
      <w:pPr>
        <w:ind w:right="-1"/>
        <w:jc w:val="both"/>
        <w:rPr>
          <w:b/>
          <w:bCs/>
        </w:rPr>
      </w:pPr>
      <w:r w:rsidRPr="00313F82">
        <w:rPr>
          <w:b/>
          <w:bCs/>
        </w:rPr>
        <w:t xml:space="preserve">Е.В. </w:t>
      </w:r>
      <w:proofErr w:type="spellStart"/>
      <w:r w:rsidRPr="00313F82">
        <w:rPr>
          <w:b/>
          <w:bCs/>
        </w:rPr>
        <w:t>Мурзенкова</w:t>
      </w:r>
      <w:proofErr w:type="spellEnd"/>
      <w:r w:rsidRPr="00313F82">
        <w:rPr>
          <w:b/>
          <w:bCs/>
        </w:rPr>
        <w:t>:</w:t>
      </w:r>
    </w:p>
    <w:p w:rsidR="00313F82" w:rsidRPr="00313F82" w:rsidRDefault="00313F82" w:rsidP="0005571F">
      <w:pPr>
        <w:ind w:right="-1"/>
        <w:jc w:val="both"/>
      </w:pPr>
      <w:r>
        <w:rPr>
          <w:b/>
          <w:bCs/>
        </w:rPr>
        <w:tab/>
      </w:r>
      <w:r w:rsidRPr="00313F82">
        <w:rPr>
          <w:bCs/>
        </w:rPr>
        <w:t xml:space="preserve">Расчет производился на весь микрорайон с учетом постройки </w:t>
      </w:r>
      <w:proofErr w:type="gramStart"/>
      <w:r w:rsidRPr="00313F82">
        <w:rPr>
          <w:bCs/>
        </w:rPr>
        <w:t>новых</w:t>
      </w:r>
      <w:proofErr w:type="gramEnd"/>
      <w:r w:rsidRPr="00313F82">
        <w:rPr>
          <w:bCs/>
        </w:rPr>
        <w:t xml:space="preserve"> МКД. Площадь территории позволяет увеличить количество мест школы и ДОУ.</w:t>
      </w:r>
    </w:p>
    <w:p w:rsidR="00313F82" w:rsidRDefault="00313F82" w:rsidP="00313F82">
      <w:pPr>
        <w:ind w:right="-1"/>
        <w:jc w:val="both"/>
        <w:rPr>
          <w:b/>
          <w:bCs/>
        </w:rPr>
      </w:pPr>
    </w:p>
    <w:p w:rsidR="00313F82" w:rsidRDefault="00313F82" w:rsidP="00313F82">
      <w:pPr>
        <w:ind w:right="-1"/>
        <w:jc w:val="both"/>
      </w:pPr>
      <w:r>
        <w:rPr>
          <w:b/>
          <w:bCs/>
        </w:rPr>
        <w:t>О.А. Матвеев</w:t>
      </w:r>
      <w:r w:rsidRPr="000E3DF9">
        <w:rPr>
          <w:b/>
          <w:bCs/>
        </w:rPr>
        <w:t>:</w:t>
      </w:r>
    </w:p>
    <w:p w:rsidR="00313F82" w:rsidRPr="00B41539" w:rsidRDefault="00313F82" w:rsidP="00313F82">
      <w:pPr>
        <w:pStyle w:val="a5"/>
        <w:tabs>
          <w:tab w:val="left" w:pos="709"/>
          <w:tab w:val="left" w:pos="1418"/>
        </w:tabs>
        <w:ind w:right="-1" w:firstLine="709"/>
        <w:rPr>
          <w:rFonts w:ascii="Times New Roman" w:hAnsi="Times New Roman"/>
        </w:rPr>
      </w:pPr>
      <w:r w:rsidRPr="00B41539">
        <w:rPr>
          <w:rFonts w:ascii="Times New Roman" w:hAnsi="Times New Roman"/>
        </w:rPr>
        <w:t xml:space="preserve">Если </w:t>
      </w:r>
      <w:proofErr w:type="gramStart"/>
      <w:r w:rsidRPr="00B41539">
        <w:rPr>
          <w:rFonts w:ascii="Times New Roman" w:hAnsi="Times New Roman"/>
        </w:rPr>
        <w:t>нет больше желающих выступить</w:t>
      </w:r>
      <w:proofErr w:type="gramEnd"/>
      <w:r w:rsidRPr="00B41539">
        <w:rPr>
          <w:rFonts w:ascii="Times New Roman" w:hAnsi="Times New Roman"/>
        </w:rPr>
        <w:t>, предложения и замечания все высказаны, то предлагаю подвести итоги публичных слушаний.</w:t>
      </w:r>
    </w:p>
    <w:p w:rsidR="00745614" w:rsidRPr="00745614" w:rsidRDefault="00745614" w:rsidP="0005571F">
      <w:pPr>
        <w:ind w:right="-1" w:firstLine="709"/>
        <w:jc w:val="both"/>
        <w:rPr>
          <w:rFonts w:eastAsia="Calibri"/>
          <w:lang w:eastAsia="en-US"/>
        </w:rPr>
      </w:pPr>
    </w:p>
    <w:p w:rsidR="00AA3AE8" w:rsidRPr="0005571F" w:rsidRDefault="00AA3AE8" w:rsidP="00F23604">
      <w:pPr>
        <w:ind w:right="-1" w:firstLine="709"/>
        <w:jc w:val="center"/>
        <w:rPr>
          <w:rFonts w:eastAsia="Calibri"/>
          <w:b/>
          <w:lang w:eastAsia="en-US"/>
        </w:rPr>
      </w:pPr>
      <w:r w:rsidRPr="0005571F">
        <w:rPr>
          <w:rFonts w:eastAsia="Calibri"/>
          <w:b/>
          <w:lang w:eastAsia="en-US"/>
        </w:rPr>
        <w:t>Итоги публичных слушаний:</w:t>
      </w:r>
    </w:p>
    <w:p w:rsidR="00DC5B52" w:rsidRPr="00F25B4E" w:rsidRDefault="00DC5B52" w:rsidP="0005571F">
      <w:pPr>
        <w:tabs>
          <w:tab w:val="left" w:pos="1134"/>
        </w:tabs>
        <w:ind w:right="-1" w:firstLine="709"/>
        <w:jc w:val="both"/>
      </w:pPr>
      <w:r w:rsidRPr="000E3DF9">
        <w:t>В</w:t>
      </w:r>
      <w:r>
        <w:t xml:space="preserve"> </w:t>
      </w:r>
      <w:r w:rsidRPr="000E3DF9">
        <w:t xml:space="preserve">результате рассмотрения материалов публичных слушаний установлено </w:t>
      </w:r>
      <w:r>
        <w:t>сле</w:t>
      </w:r>
      <w:r w:rsidRPr="000E3DF9">
        <w:t xml:space="preserve">дующее: порядок и процедура публичных слушаний </w:t>
      </w:r>
      <w:r>
        <w:t xml:space="preserve"> </w:t>
      </w:r>
      <w:r w:rsidRPr="000E3DF9">
        <w:t xml:space="preserve">соблюдены согласно </w:t>
      </w:r>
      <w:r w:rsidR="00B35AF7" w:rsidRPr="00F25B4E">
        <w:t>решени</w:t>
      </w:r>
      <w:r w:rsidR="00B35AF7">
        <w:t>я</w:t>
      </w:r>
      <w:r w:rsidR="00B35AF7" w:rsidRPr="00F25B4E">
        <w:t xml:space="preserve"> Новочебоксарского городского Собрания депутатов Чувашской Республики от </w:t>
      </w:r>
      <w:r w:rsidR="00B35AF7">
        <w:t xml:space="preserve">30 января 2020 </w:t>
      </w:r>
      <w:r w:rsidR="00B35AF7" w:rsidRPr="00F25B4E">
        <w:t>г</w:t>
      </w:r>
      <w:r w:rsidR="00B35AF7">
        <w:t>ода</w:t>
      </w:r>
      <w:proofErr w:type="gramStart"/>
      <w:r w:rsidR="00B35AF7" w:rsidRPr="00F25B4E">
        <w:t xml:space="preserve"> № С</w:t>
      </w:r>
      <w:proofErr w:type="gramEnd"/>
      <w:r w:rsidR="00B35AF7" w:rsidRPr="00F25B4E">
        <w:t xml:space="preserve"> </w:t>
      </w:r>
      <w:r w:rsidR="00B35AF7">
        <w:t>72-1 «</w:t>
      </w:r>
      <w:r w:rsidR="00B35AF7" w:rsidRPr="00161C65">
        <w:rPr>
          <w:bCs/>
          <w:kern w:val="32"/>
          <w:lang w:eastAsia="en-US"/>
        </w:rPr>
        <w:t xml:space="preserve">Об утверждении Положения  о порядке организации и проведения публичных слушаний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</w:t>
      </w:r>
      <w:proofErr w:type="spellStart"/>
      <w:r w:rsidR="00B35AF7" w:rsidRPr="00161C65">
        <w:rPr>
          <w:bCs/>
          <w:kern w:val="32"/>
          <w:lang w:eastAsia="en-US"/>
        </w:rPr>
        <w:t>предус</w:t>
      </w:r>
      <w:r w:rsidR="001D4C5A">
        <w:rPr>
          <w:bCs/>
          <w:kern w:val="32"/>
          <w:lang w:eastAsia="en-US"/>
        </w:rPr>
        <w:t>-</w:t>
      </w:r>
      <w:r w:rsidR="00B35AF7" w:rsidRPr="00161C65">
        <w:rPr>
          <w:bCs/>
          <w:kern w:val="32"/>
          <w:lang w:eastAsia="en-US"/>
        </w:rPr>
        <w:t>матривающим</w:t>
      </w:r>
      <w:proofErr w:type="spellEnd"/>
      <w:r w:rsidR="00B35AF7" w:rsidRPr="00161C65">
        <w:rPr>
          <w:bCs/>
          <w:kern w:val="32"/>
          <w:lang w:eastAsia="en-US"/>
        </w:rPr>
        <w:t xml:space="preserve">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территории города Новочебоксарска Чувашской Республики</w:t>
      </w:r>
      <w:r w:rsidR="00B35AF7">
        <w:rPr>
          <w:bCs/>
          <w:kern w:val="32"/>
          <w:lang w:eastAsia="en-US"/>
        </w:rPr>
        <w:t>»</w:t>
      </w:r>
      <w:r w:rsidRPr="00F25B4E">
        <w:t>.</w:t>
      </w:r>
    </w:p>
    <w:p w:rsidR="00D06680" w:rsidRDefault="00D06680" w:rsidP="0005571F">
      <w:pPr>
        <w:ind w:right="-1" w:firstLine="709"/>
        <w:jc w:val="both"/>
        <w:rPr>
          <w:rFonts w:eastAsia="Calibri"/>
          <w:b/>
          <w:lang w:eastAsia="en-US"/>
        </w:rPr>
      </w:pPr>
    </w:p>
    <w:p w:rsidR="00AA3AE8" w:rsidRPr="00360203" w:rsidRDefault="00AA3AE8" w:rsidP="0005571F">
      <w:pPr>
        <w:ind w:right="-1" w:firstLine="709"/>
        <w:jc w:val="both"/>
        <w:rPr>
          <w:rFonts w:eastAsia="Calibri"/>
          <w:b/>
          <w:lang w:eastAsia="en-US"/>
        </w:rPr>
      </w:pPr>
      <w:r w:rsidRPr="00360203">
        <w:rPr>
          <w:rFonts w:eastAsia="Calibri"/>
          <w:b/>
          <w:lang w:eastAsia="en-US"/>
        </w:rPr>
        <w:t xml:space="preserve">Публичные слушания </w:t>
      </w:r>
      <w:r w:rsidR="00360203" w:rsidRPr="00360203">
        <w:rPr>
          <w:rFonts w:eastAsia="Calibri"/>
          <w:b/>
          <w:lang w:eastAsia="en-US"/>
        </w:rPr>
        <w:t>по вопросу р</w:t>
      </w:r>
      <w:r w:rsidR="00360203" w:rsidRPr="00360203">
        <w:rPr>
          <w:b/>
        </w:rPr>
        <w:t xml:space="preserve">ассмотрения проекта внесения изменений в проект планировки территории </w:t>
      </w:r>
      <w:r w:rsidR="00360203" w:rsidRPr="00360203">
        <w:rPr>
          <w:b/>
          <w:lang w:val="en-US"/>
        </w:rPr>
        <w:t>I</w:t>
      </w:r>
      <w:r w:rsidR="00360203" w:rsidRPr="00360203">
        <w:rPr>
          <w:b/>
        </w:rPr>
        <w:t xml:space="preserve"> микрорайона Западного жилого района города Новочебоксарска Чувашской Республики </w:t>
      </w:r>
      <w:r w:rsidRPr="00360203">
        <w:rPr>
          <w:rFonts w:eastAsia="Calibri"/>
          <w:b/>
          <w:lang w:eastAsia="en-US"/>
        </w:rPr>
        <w:t>считать состоявшимися.</w:t>
      </w:r>
    </w:p>
    <w:p w:rsidR="00D06680" w:rsidRDefault="00D06680" w:rsidP="0005571F">
      <w:pPr>
        <w:ind w:right="-1" w:firstLine="709"/>
        <w:jc w:val="both"/>
        <w:rPr>
          <w:rFonts w:eastAsia="Calibri"/>
          <w:lang w:eastAsia="en-US"/>
        </w:rPr>
      </w:pPr>
    </w:p>
    <w:p w:rsidR="00DC5B52" w:rsidRDefault="00AA3AE8" w:rsidP="0005571F">
      <w:pPr>
        <w:ind w:right="-1" w:firstLine="709"/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По результатам публичных слушаний рекомендовано:</w:t>
      </w:r>
    </w:p>
    <w:p w:rsidR="00B64C8A" w:rsidRDefault="00E141F7" w:rsidP="00754E95">
      <w:pPr>
        <w:ind w:firstLine="720"/>
        <w:jc w:val="both"/>
      </w:pPr>
      <w:r>
        <w:t>1</w:t>
      </w:r>
      <w:r w:rsidR="00DC5B52" w:rsidRPr="008228C4">
        <w:t xml:space="preserve">. </w:t>
      </w:r>
      <w:r w:rsidR="00B64C8A">
        <w:t xml:space="preserve">Направить главе администрации города Новочебоксарска проект внесения изменений </w:t>
      </w:r>
      <w:r w:rsidR="00B64C8A" w:rsidRPr="00BE56DF">
        <w:t xml:space="preserve">в проект планировки территории </w:t>
      </w:r>
      <w:r w:rsidR="00B64C8A" w:rsidRPr="00BE56DF">
        <w:rPr>
          <w:lang w:val="en-US"/>
        </w:rPr>
        <w:t>I</w:t>
      </w:r>
      <w:r w:rsidR="00B64C8A" w:rsidRPr="00BE56DF">
        <w:t xml:space="preserve"> микрорайона Западного жилого района города Новочебоксарска Чувашской Республики</w:t>
      </w:r>
      <w:r w:rsidR="00B64C8A">
        <w:t xml:space="preserve"> для принятия решения об утверждении данного проекта или об отклонении и направлении на доработку с учетом указанных протокола и заключения.</w:t>
      </w:r>
    </w:p>
    <w:p w:rsidR="00754E95" w:rsidRPr="00D661DA" w:rsidRDefault="00B64C8A" w:rsidP="00754E95">
      <w:pPr>
        <w:ind w:firstLine="720"/>
        <w:jc w:val="both"/>
      </w:pPr>
      <w:r>
        <w:t>2.</w:t>
      </w:r>
      <w:r w:rsidR="00754E95">
        <w:t xml:space="preserve">Аппарату Новочебоксарского городского Собрания депутатов </w:t>
      </w:r>
      <w:r w:rsidR="00754E95" w:rsidRPr="007A25FD">
        <w:t xml:space="preserve">обеспечить опубликование </w:t>
      </w:r>
      <w:r w:rsidR="00754E95">
        <w:t xml:space="preserve">(обнародование) </w:t>
      </w:r>
      <w:r w:rsidR="00754E95" w:rsidRPr="007A25FD">
        <w:t xml:space="preserve">в </w:t>
      </w:r>
      <w:r w:rsidR="00754E95">
        <w:t>официальном издании местного самоуправления города Новочебоксарск и разме</w:t>
      </w:r>
      <w:r w:rsidR="00754E95" w:rsidRPr="007A25FD">
        <w:t xml:space="preserve">щение на официальном сайте </w:t>
      </w:r>
      <w:r w:rsidR="00754E95" w:rsidRPr="003965BD">
        <w:t xml:space="preserve">города Новочебоксарска в сети </w:t>
      </w:r>
      <w:r w:rsidR="00754E95">
        <w:t>«</w:t>
      </w:r>
      <w:r w:rsidR="00754E95" w:rsidRPr="003965BD">
        <w:t>Интернет</w:t>
      </w:r>
      <w:r w:rsidR="00754E95">
        <w:t>»</w:t>
      </w:r>
      <w:r w:rsidR="00754E95" w:rsidRPr="003965BD">
        <w:t xml:space="preserve"> заключени</w:t>
      </w:r>
      <w:r w:rsidR="00754E95">
        <w:t>я</w:t>
      </w:r>
      <w:r w:rsidR="00754E95" w:rsidRPr="003965BD">
        <w:t xml:space="preserve"> о результатах публичных слушаний в порядке, установленном для официального опубликования муниципальных правовых актов</w:t>
      </w:r>
      <w:r w:rsidR="00754E95" w:rsidRPr="00D661DA">
        <w:t>.</w:t>
      </w:r>
    </w:p>
    <w:p w:rsidR="00DC5B52" w:rsidRDefault="00DC5B52" w:rsidP="0005571F">
      <w:pPr>
        <w:ind w:right="-1" w:firstLine="709"/>
        <w:jc w:val="both"/>
        <w:rPr>
          <w:rFonts w:eastAsia="Calibri"/>
          <w:lang w:eastAsia="en-US"/>
        </w:rPr>
      </w:pPr>
    </w:p>
    <w:p w:rsidR="00DC5B52" w:rsidRDefault="00DC5B52" w:rsidP="00AA3AE8">
      <w:pPr>
        <w:ind w:firstLine="709"/>
        <w:jc w:val="both"/>
        <w:rPr>
          <w:rFonts w:eastAsia="Calibri"/>
          <w:lang w:eastAsia="en-US"/>
        </w:rPr>
      </w:pPr>
    </w:p>
    <w:p w:rsidR="00D10C35" w:rsidRDefault="00D10C35" w:rsidP="00AA3AE8">
      <w:pPr>
        <w:ind w:firstLine="709"/>
        <w:jc w:val="both"/>
        <w:rPr>
          <w:rFonts w:eastAsia="Calibri"/>
          <w:lang w:eastAsia="en-US"/>
        </w:rPr>
      </w:pPr>
    </w:p>
    <w:p w:rsidR="00DC5B52" w:rsidRDefault="00AA3AE8" w:rsidP="00F23604">
      <w:pPr>
        <w:jc w:val="both"/>
        <w:rPr>
          <w:rFonts w:eastAsia="Calibri"/>
          <w:lang w:eastAsia="en-US"/>
        </w:rPr>
      </w:pPr>
      <w:r w:rsidRPr="00911296">
        <w:rPr>
          <w:rFonts w:eastAsia="Calibri"/>
          <w:lang w:eastAsia="en-US"/>
        </w:rPr>
        <w:t>Председатель публичных слушаний</w:t>
      </w:r>
      <w:r>
        <w:rPr>
          <w:rFonts w:eastAsia="Calibri"/>
          <w:lang w:eastAsia="en-US"/>
        </w:rPr>
        <w:t>:</w:t>
      </w:r>
      <w:r w:rsidRPr="00911296">
        <w:rPr>
          <w:rFonts w:eastAsia="Calibri"/>
          <w:lang w:eastAsia="en-US"/>
        </w:rPr>
        <w:t xml:space="preserve">     </w:t>
      </w:r>
      <w:r w:rsidR="00F23604">
        <w:rPr>
          <w:rFonts w:eastAsia="Calibri"/>
          <w:lang w:eastAsia="en-US"/>
        </w:rPr>
        <w:t xml:space="preserve">                                                      </w:t>
      </w:r>
      <w:r w:rsidR="0054763C">
        <w:rPr>
          <w:rFonts w:eastAsia="Calibri"/>
          <w:lang w:eastAsia="en-US"/>
        </w:rPr>
        <w:t xml:space="preserve">      </w:t>
      </w:r>
      <w:r w:rsidR="00DC5B52">
        <w:rPr>
          <w:rFonts w:eastAsia="Calibri"/>
          <w:lang w:eastAsia="en-US"/>
        </w:rPr>
        <w:t>Матвеев О.А.</w:t>
      </w:r>
    </w:p>
    <w:p w:rsidR="00DC5B52" w:rsidRDefault="00DC5B52" w:rsidP="00F23604">
      <w:pPr>
        <w:jc w:val="both"/>
        <w:rPr>
          <w:rFonts w:eastAsia="Calibri"/>
          <w:lang w:eastAsia="en-US"/>
        </w:rPr>
      </w:pPr>
    </w:p>
    <w:p w:rsidR="00D10C35" w:rsidRDefault="00D10C35" w:rsidP="00F23604">
      <w:pPr>
        <w:jc w:val="both"/>
        <w:rPr>
          <w:rFonts w:eastAsia="Calibri"/>
          <w:lang w:eastAsia="en-US"/>
        </w:rPr>
      </w:pPr>
    </w:p>
    <w:p w:rsidR="00D10C35" w:rsidRDefault="00D10C35" w:rsidP="00F23604">
      <w:pPr>
        <w:jc w:val="both"/>
        <w:rPr>
          <w:rFonts w:eastAsia="Calibri"/>
          <w:lang w:eastAsia="en-US"/>
        </w:rPr>
      </w:pPr>
    </w:p>
    <w:p w:rsidR="00AA3AE8" w:rsidRPr="00F23604" w:rsidRDefault="00DC5B52" w:rsidP="00F23604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="00AA3AE8" w:rsidRPr="00911296">
        <w:rPr>
          <w:rFonts w:eastAsia="Calibri"/>
          <w:lang w:eastAsia="en-US"/>
        </w:rPr>
        <w:t xml:space="preserve">екретарь публичных слушаний:          </w:t>
      </w:r>
      <w:r w:rsidR="00F23604">
        <w:rPr>
          <w:rFonts w:eastAsia="Calibri"/>
          <w:lang w:eastAsia="en-US"/>
        </w:rPr>
        <w:t xml:space="preserve">                                                       </w:t>
      </w:r>
      <w:r w:rsidR="00AA3AE8" w:rsidRPr="00911296">
        <w:rPr>
          <w:rFonts w:eastAsia="Calibri"/>
          <w:lang w:eastAsia="en-US"/>
        </w:rPr>
        <w:t xml:space="preserve"> </w:t>
      </w:r>
      <w:r w:rsidR="0054763C">
        <w:rPr>
          <w:rFonts w:eastAsia="Calibri"/>
          <w:lang w:eastAsia="en-US"/>
        </w:rPr>
        <w:t xml:space="preserve">     </w:t>
      </w:r>
      <w:r w:rsidR="00DA63A5">
        <w:rPr>
          <w:rFonts w:eastAsia="Calibri"/>
          <w:lang w:eastAsia="en-US"/>
        </w:rPr>
        <w:t>Амосова Л.Е.</w:t>
      </w:r>
    </w:p>
    <w:sectPr w:rsidR="00AA3AE8" w:rsidRPr="00F23604" w:rsidSect="00DC5B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3BD1"/>
    <w:multiLevelType w:val="hybridMultilevel"/>
    <w:tmpl w:val="469EADEE"/>
    <w:lvl w:ilvl="0" w:tplc="EA2EA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E1D3F"/>
    <w:multiLevelType w:val="hybridMultilevel"/>
    <w:tmpl w:val="9FAC3ACA"/>
    <w:lvl w:ilvl="0" w:tplc="B380C53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2C6D1368"/>
    <w:multiLevelType w:val="hybridMultilevel"/>
    <w:tmpl w:val="5808C7BC"/>
    <w:lvl w:ilvl="0" w:tplc="F202E63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D342841"/>
    <w:multiLevelType w:val="hybridMultilevel"/>
    <w:tmpl w:val="E2D22C70"/>
    <w:lvl w:ilvl="0" w:tplc="8FC060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FD2496D"/>
    <w:multiLevelType w:val="hybridMultilevel"/>
    <w:tmpl w:val="2900429E"/>
    <w:lvl w:ilvl="0" w:tplc="49A4B0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AE8"/>
    <w:rsid w:val="00010A82"/>
    <w:rsid w:val="000172F5"/>
    <w:rsid w:val="00045946"/>
    <w:rsid w:val="0005107F"/>
    <w:rsid w:val="0005571F"/>
    <w:rsid w:val="000844F5"/>
    <w:rsid w:val="000B0B7B"/>
    <w:rsid w:val="000C0BAF"/>
    <w:rsid w:val="000D2732"/>
    <w:rsid w:val="00132124"/>
    <w:rsid w:val="001A7A02"/>
    <w:rsid w:val="001D4C5A"/>
    <w:rsid w:val="002306D3"/>
    <w:rsid w:val="00233FA4"/>
    <w:rsid w:val="00273ADA"/>
    <w:rsid w:val="00286EF0"/>
    <w:rsid w:val="002D65B1"/>
    <w:rsid w:val="002F7002"/>
    <w:rsid w:val="00313F82"/>
    <w:rsid w:val="003151C8"/>
    <w:rsid w:val="00346658"/>
    <w:rsid w:val="00360203"/>
    <w:rsid w:val="00363540"/>
    <w:rsid w:val="0036775C"/>
    <w:rsid w:val="00386FEF"/>
    <w:rsid w:val="003F0727"/>
    <w:rsid w:val="004042FE"/>
    <w:rsid w:val="00411E96"/>
    <w:rsid w:val="00423A78"/>
    <w:rsid w:val="00435911"/>
    <w:rsid w:val="00486134"/>
    <w:rsid w:val="00534AE2"/>
    <w:rsid w:val="005426B4"/>
    <w:rsid w:val="00542A4F"/>
    <w:rsid w:val="00545DFF"/>
    <w:rsid w:val="0054763C"/>
    <w:rsid w:val="005555E9"/>
    <w:rsid w:val="00595D21"/>
    <w:rsid w:val="005D5966"/>
    <w:rsid w:val="006414D9"/>
    <w:rsid w:val="0066473A"/>
    <w:rsid w:val="00697BFE"/>
    <w:rsid w:val="006A4852"/>
    <w:rsid w:val="006B69D7"/>
    <w:rsid w:val="006B7ABD"/>
    <w:rsid w:val="006D3211"/>
    <w:rsid w:val="006E21A6"/>
    <w:rsid w:val="006F5311"/>
    <w:rsid w:val="0072788C"/>
    <w:rsid w:val="00730BAE"/>
    <w:rsid w:val="00731597"/>
    <w:rsid w:val="00745614"/>
    <w:rsid w:val="00745DD2"/>
    <w:rsid w:val="00754E95"/>
    <w:rsid w:val="007653B8"/>
    <w:rsid w:val="00795AF9"/>
    <w:rsid w:val="00812C7D"/>
    <w:rsid w:val="0082687C"/>
    <w:rsid w:val="00862062"/>
    <w:rsid w:val="00890536"/>
    <w:rsid w:val="008A48FE"/>
    <w:rsid w:val="008F5969"/>
    <w:rsid w:val="0094278F"/>
    <w:rsid w:val="009660FC"/>
    <w:rsid w:val="009F7553"/>
    <w:rsid w:val="00A341AA"/>
    <w:rsid w:val="00A3778F"/>
    <w:rsid w:val="00AA3AE8"/>
    <w:rsid w:val="00AE2A68"/>
    <w:rsid w:val="00B06EB5"/>
    <w:rsid w:val="00B35AF7"/>
    <w:rsid w:val="00B5228A"/>
    <w:rsid w:val="00B64C8A"/>
    <w:rsid w:val="00BE56DF"/>
    <w:rsid w:val="00C1776C"/>
    <w:rsid w:val="00C41ED9"/>
    <w:rsid w:val="00C42691"/>
    <w:rsid w:val="00C52544"/>
    <w:rsid w:val="00C72968"/>
    <w:rsid w:val="00C77F09"/>
    <w:rsid w:val="00C813C4"/>
    <w:rsid w:val="00C9413D"/>
    <w:rsid w:val="00CA1A94"/>
    <w:rsid w:val="00CB14F6"/>
    <w:rsid w:val="00CC4AFA"/>
    <w:rsid w:val="00CD5B26"/>
    <w:rsid w:val="00CE0EB5"/>
    <w:rsid w:val="00CF250A"/>
    <w:rsid w:val="00CF4A2D"/>
    <w:rsid w:val="00D004FA"/>
    <w:rsid w:val="00D06680"/>
    <w:rsid w:val="00D10C35"/>
    <w:rsid w:val="00D45317"/>
    <w:rsid w:val="00DA1273"/>
    <w:rsid w:val="00DA63A5"/>
    <w:rsid w:val="00DC0806"/>
    <w:rsid w:val="00DC5B52"/>
    <w:rsid w:val="00DE7A03"/>
    <w:rsid w:val="00E141F7"/>
    <w:rsid w:val="00E5573B"/>
    <w:rsid w:val="00E55C0A"/>
    <w:rsid w:val="00ED7D67"/>
    <w:rsid w:val="00EE1738"/>
    <w:rsid w:val="00F23604"/>
    <w:rsid w:val="00F6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23A78"/>
    <w:pPr>
      <w:keepNext/>
      <w:jc w:val="both"/>
      <w:outlineLvl w:val="2"/>
    </w:pPr>
    <w:rPr>
      <w:rFonts w:ascii="TimesET" w:hAnsi="TimesET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23A78"/>
    <w:rPr>
      <w:rFonts w:ascii="TimesET" w:eastAsia="Times New Roman" w:hAnsi="TimesET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D45317"/>
    <w:pPr>
      <w:spacing w:after="120"/>
    </w:pPr>
  </w:style>
  <w:style w:type="character" w:customStyle="1" w:styleId="a4">
    <w:name w:val="Основной текст Знак"/>
    <w:basedOn w:val="a0"/>
    <w:link w:val="a3"/>
    <w:rsid w:val="00D453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D45317"/>
    <w:pPr>
      <w:ind w:firstLine="708"/>
      <w:jc w:val="both"/>
    </w:pPr>
    <w:rPr>
      <w:rFonts w:ascii="TimesET" w:hAnsi="TimesET"/>
    </w:rPr>
  </w:style>
  <w:style w:type="character" w:customStyle="1" w:styleId="a6">
    <w:name w:val="Основной текст с отступом Знак"/>
    <w:basedOn w:val="a0"/>
    <w:link w:val="a5"/>
    <w:rsid w:val="00D45317"/>
    <w:rPr>
      <w:rFonts w:ascii="TimesET" w:eastAsia="Times New Roman" w:hAnsi="TimesE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341AA"/>
    <w:pPr>
      <w:ind w:left="720"/>
      <w:contextualSpacing/>
    </w:pPr>
  </w:style>
  <w:style w:type="character" w:customStyle="1" w:styleId="a8">
    <w:name w:val="Знак Знак Знак"/>
    <w:rsid w:val="00542A4F"/>
    <w:rPr>
      <w:rFonts w:ascii="Courier New" w:hAnsi="Courier New" w:cs="Courier New" w:hint="default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886</TotalTime>
  <Pages>4</Pages>
  <Words>1886</Words>
  <Characters>10755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Gizmo</dc:creator>
  <cp:lastModifiedBy> Таловеренко</cp:lastModifiedBy>
  <cp:revision>79</cp:revision>
  <cp:lastPrinted>2020-03-26T07:09:00Z</cp:lastPrinted>
  <dcterms:created xsi:type="dcterms:W3CDTF">2020-02-10T11:07:00Z</dcterms:created>
  <dcterms:modified xsi:type="dcterms:W3CDTF">2020-08-11T10:49:00Z</dcterms:modified>
</cp:coreProperties>
</file>